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90" w:type="dxa"/>
        <w:tblInd w:w="-6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490"/>
      </w:tblGrid>
      <w:tr w:rsidR="00E93A37" w:rsidRPr="00A75601" w:rsidTr="00893791">
        <w:trPr>
          <w:trHeight w:val="15380"/>
        </w:trPr>
        <w:tc>
          <w:tcPr>
            <w:tcW w:w="1049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93A37" w:rsidRPr="00A75601" w:rsidRDefault="00066946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drawing>
                <wp:inline distT="0" distB="0" distL="0" distR="0">
                  <wp:extent cx="7048500" cy="93154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0" cy="931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93A37"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lastRenderedPageBreak/>
              <w:t>– диагностика индивидуального развития воспитанников – система психолого-педагогического</w:t>
            </w:r>
            <w:r w:rsidR="00E93A37"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контроля достижения целевых ориентиров ООП ДО, целью которого является </w:t>
            </w:r>
            <w:proofErr w:type="gramStart"/>
            <w:r w:rsidR="00E93A37"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своевременное</w:t>
            </w:r>
            <w:proofErr w:type="gramEnd"/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выявление проблем в развитии, оказание воспитанникам адресной психолого-педагогической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помощи и последующий анализ эффективности педагогических действий;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– встроенное педагогическое наблюдение – метод оценки, основанный на том, что педагогический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работник делает заключение о сформированности, частичной сформированности или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несформированности образовательного результата (достижении целевого ориентира) без </w:t>
            </w:r>
            <w:proofErr w:type="gramStart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применен</w:t>
            </w:r>
            <w:proofErr w:type="gramEnd"/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ия</w:t>
            </w:r>
            <w:proofErr w:type="spellEnd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каких-либо КИМ, а исключительно на фактах, наблюдаемых в процессе осуществления</w:t>
            </w:r>
            <w:proofErr w:type="gramEnd"/>
          </w:p>
          <w:p w:rsidR="00E93A37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воспитанником игровой, познавательной, творческой деятельности.</w:t>
            </w:r>
          </w:p>
          <w:p w:rsidR="00A75601" w:rsidRPr="00A75601" w:rsidRDefault="00A75601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1.4. Внутренняя система оценки качества образования:</w:t>
            </w:r>
          </w:p>
          <w:p w:rsidR="00E93A37" w:rsidRPr="0089379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– функционирует во взаимосвязи с </w:t>
            </w:r>
            <w:hyperlink r:id="rId7" w:anchor="/document/16/38805/" w:history="1">
              <w:r w:rsidRPr="0089379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системой внутрисадовского контроля реализации ООП </w:t>
              </w:r>
              <w:proofErr w:type="gramStart"/>
              <w:r w:rsidRPr="0089379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ДО</w:t>
              </w:r>
              <w:proofErr w:type="gramEnd"/>
            </w:hyperlink>
            <w:r w:rsidRPr="00893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– является базой для подготовки отчета о </w:t>
            </w:r>
            <w:proofErr w:type="spellStart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самообследовании</w:t>
            </w:r>
            <w:proofErr w:type="spellEnd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;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– строится с учетом показателей независимой оценки качества образования (НОКО).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</w:p>
          <w:p w:rsidR="00E93A37" w:rsidRPr="00A75601" w:rsidRDefault="00E93A37" w:rsidP="00800DA3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Направления ВСОКО</w:t>
            </w:r>
          </w:p>
          <w:p w:rsidR="00A75601" w:rsidRPr="00A75601" w:rsidRDefault="00A75601" w:rsidP="00800DA3">
            <w:pPr>
              <w:pStyle w:val="a6"/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2.1. Направления ВСОКО соответствуют требованиям ФГОС </w:t>
            </w:r>
            <w:proofErr w:type="gramStart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ДО</w:t>
            </w:r>
            <w:proofErr w:type="gramEnd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, а также </w:t>
            </w:r>
            <w:proofErr w:type="gramStart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федеральным</w:t>
            </w:r>
            <w:proofErr w:type="gramEnd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требованиям к содержанию отчета о </w:t>
            </w:r>
            <w:proofErr w:type="spellStart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самообследовании</w:t>
            </w:r>
            <w:proofErr w:type="spellEnd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 Оценке подлежат: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– условия реализации ООП </w:t>
            </w:r>
            <w:proofErr w:type="gramStart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ДО</w:t>
            </w:r>
            <w:proofErr w:type="gramEnd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(приложение 1);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– образовательная деятельность ДОО (приложение 2);</w:t>
            </w:r>
          </w:p>
          <w:p w:rsidR="00E93A37" w:rsidRPr="0089379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– динамика индивидуального развития воспитанников (</w:t>
            </w:r>
            <w:hyperlink r:id="rId8" w:anchor="/document/118/49439/" w:history="1">
              <w:r w:rsidRPr="0089379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приложения 3</w:t>
              </w:r>
            </w:hyperlink>
            <w:r w:rsidRPr="00893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– результаты освоения ООП ДОО (приложения 4);</w:t>
            </w:r>
          </w:p>
          <w:p w:rsidR="00E93A37" w:rsidRPr="0089379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– удовлетворенность родителей качеством предоставляемых образовательных услуг </w:t>
            </w:r>
            <w:r w:rsidRPr="00893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hyperlink r:id="rId9" w:anchor="/document/118/49429/" w:history="1">
              <w:r w:rsidRPr="0089379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приложение 5</w:t>
              </w:r>
            </w:hyperlink>
            <w:r w:rsidRPr="00893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A75601" w:rsidRPr="00A75601" w:rsidRDefault="00A75601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0047B3"/>
                <w:sz w:val="24"/>
                <w:szCs w:val="24"/>
                <w:lang w:eastAsia="ru-RU"/>
              </w:rPr>
            </w:pP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2.2. Направления ВСОКО определяют состав лиц, привлекаемых к оценке качества образования, </w:t>
            </w:r>
          </w:p>
          <w:p w:rsidR="00E93A37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сроки и периодичность оценочных процедур.</w:t>
            </w:r>
          </w:p>
          <w:p w:rsidR="00A75601" w:rsidRPr="00A75601" w:rsidRDefault="00A75601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2.3. В части условий реализации образовательных программ проводится оценка: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– кадрового обеспечения образовательной деятельности;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– программно-методического обеспечения образовательной деятельности;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– психолого-педагогического обеспечения образовательной деятельности;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– материально-технической базы ДОО;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– развивающей предметно-пространственной среды (РППС);</w:t>
            </w:r>
          </w:p>
          <w:p w:rsidR="00E93A37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– финансово-экономических условий.</w:t>
            </w:r>
          </w:p>
          <w:p w:rsidR="00A75601" w:rsidRPr="00A75601" w:rsidRDefault="00A75601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2.4. В части содержания дошкольного образования проводится оценка соответствия ООП </w:t>
            </w:r>
            <w:proofErr w:type="gramStart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ДО</w:t>
            </w:r>
            <w:proofErr w:type="gramEnd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требованиям ФГОС, включая: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– соответствие структуры ООП </w:t>
            </w:r>
            <w:proofErr w:type="gramStart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ДО</w:t>
            </w:r>
            <w:proofErr w:type="gramEnd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;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– соответствие содержания ООП </w:t>
            </w:r>
            <w:proofErr w:type="gramStart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ДО</w:t>
            </w:r>
            <w:proofErr w:type="gramEnd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;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proofErr w:type="gramStart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– наличие части ООП ДО, формируемой участниками образовательных отношений;</w:t>
            </w:r>
            <w:proofErr w:type="gramEnd"/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– наличие документов, подтверждающих изучение и учет потребностей участников образовательных</w:t>
            </w:r>
            <w:r w:rsid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отношений;</w:t>
            </w:r>
          </w:p>
          <w:p w:rsidR="00E93A37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– наличие и эффективность функционирования системы планирования и контроля образовательной</w:t>
            </w:r>
            <w:r w:rsid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деятельности.</w:t>
            </w:r>
          </w:p>
          <w:p w:rsidR="00A75601" w:rsidRPr="00A75601" w:rsidRDefault="00A75601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E93A37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2.5. В части оценки результатов освоения ООП ДОО проводится анализ динамики индивидуального развития воспитанников, осуществляется ежегодный (в начале и конце учебного года) контроль и учет достижения воспитанниками целевых ориентиров ООП </w:t>
            </w:r>
            <w:proofErr w:type="gramStart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ДО</w:t>
            </w:r>
            <w:proofErr w:type="gramEnd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, анализируется </w:t>
            </w:r>
            <w:proofErr w:type="gramStart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удовлетворенность</w:t>
            </w:r>
            <w:proofErr w:type="gramEnd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родителей качеством предоставляемых образовательных услуг.</w:t>
            </w:r>
          </w:p>
          <w:p w:rsidR="00A75601" w:rsidRDefault="00A75601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893791" w:rsidRPr="00A75601" w:rsidRDefault="00893791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lastRenderedPageBreak/>
              <w:t>2.5.1. Итоги оценки динамики индивидуального развития воспитанников не подлежат публичному</w:t>
            </w: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представлению. Информация по итогам оценки является конфиденциальной. В отдельных случаях </w:t>
            </w:r>
          </w:p>
          <w:p w:rsidR="00A75601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по устному согласованию со старшим воспитателем информацию используют воспитатели групп для проведения разъяснительно-просветительской работы с родителями.</w:t>
            </w:r>
          </w:p>
          <w:p w:rsidR="00A75601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2.5.2. Оценка динамики индивидуального развития воспитанников ведется с целью своевременного выявления проблем в их развитии и оказания адресной психолого-педагогической помощи и последующего анализа эффективности педагогических действий.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2.6. В части удовлетворенности родителей качеством образовательных услуг организуется 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систематическое анкетирование родителей. Показатель уровня удовлетворенности родителей 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используется как дополнительный совокупный критерий качества дошкольного образования, 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proofErr w:type="gramStart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отражающий</w:t>
            </w:r>
            <w:proofErr w:type="gramEnd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качество условий, качество программно-методического и педагогического обеспечения образовательной деятельности.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</w:p>
          <w:p w:rsidR="00A75601" w:rsidRPr="00A75601" w:rsidRDefault="00E93A37" w:rsidP="00800DA3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Организация функционирования ВСОКО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3.1. Функционирование ВСОКО организует </w:t>
            </w:r>
            <w:r w:rsidRPr="00A75601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заведующий</w:t>
            </w: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 с учетом направлений, обозначенных </w:t>
            </w:r>
            <w:proofErr w:type="gramStart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в</w:t>
            </w:r>
            <w:proofErr w:type="gramEnd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</w:p>
          <w:p w:rsidR="00A75601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proofErr w:type="gramStart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разделе</w:t>
            </w:r>
            <w:proofErr w:type="gramEnd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2 настоящего положения.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3.2. Оценка условий проводится: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– на этапе разработки и утверждения ООП </w:t>
            </w:r>
            <w:proofErr w:type="gramStart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ДО</w:t>
            </w:r>
            <w:proofErr w:type="gramEnd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;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– в рамках мероприятий </w:t>
            </w:r>
            <w:proofErr w:type="spellStart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внутрисадовского</w:t>
            </w:r>
            <w:proofErr w:type="spellEnd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контроля;</w:t>
            </w:r>
          </w:p>
          <w:p w:rsidR="00A75601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– ежегодно в конце учебного года с целью анализа развития условий.</w:t>
            </w:r>
          </w:p>
          <w:p w:rsidR="00A75601" w:rsidRPr="00A75601" w:rsidRDefault="00E93A37" w:rsidP="00800DA3">
            <w:pPr>
              <w:pStyle w:val="a6"/>
              <w:numPr>
                <w:ilvl w:val="1"/>
                <w:numId w:val="1"/>
              </w:num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Оценку условий проводит </w:t>
            </w:r>
            <w:r w:rsidRPr="00A75601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заведующий</w:t>
            </w: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согласно приложению 1.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3.4. К оценке условий привлекается </w:t>
            </w:r>
            <w:r w:rsidRPr="00A75601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бухгалтер</w:t>
            </w: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с целью </w:t>
            </w:r>
            <w:r w:rsidRPr="00A75601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согласования результатов оценки </w:t>
            </w:r>
            <w:proofErr w:type="gramStart"/>
            <w:r w:rsidRPr="00A75601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с</w:t>
            </w:r>
            <w:proofErr w:type="gramEnd"/>
            <w:r w:rsidRPr="00A75601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 </w:t>
            </w:r>
          </w:p>
          <w:p w:rsidR="00A75601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показателями выполнения плана финансово-хозяйственной деятельности</w:t>
            </w: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3.5. Оценку соответствия ООП </w:t>
            </w:r>
            <w:proofErr w:type="gramStart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ДО</w:t>
            </w:r>
            <w:proofErr w:type="gramEnd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требованиям ФГОС ДО проводит </w:t>
            </w:r>
            <w:r w:rsidRPr="00A75601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старший воспитатель</w:t>
            </w:r>
          </w:p>
          <w:p w:rsidR="00A75601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согласно приложению 2.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3.6. Результаты оценки соответствия ООП </w:t>
            </w:r>
            <w:proofErr w:type="gramStart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ДО</w:t>
            </w:r>
            <w:proofErr w:type="gramEnd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требованиям ФГОС ДО анализирует </w:t>
            </w:r>
            <w:r w:rsidRPr="00A75601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заведующий</w:t>
            </w: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и </w:t>
            </w:r>
          </w:p>
          <w:p w:rsidR="00A75601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готовит справку о соответствии, которая выносится на обсуждение педагогического совета.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3.7. </w:t>
            </w:r>
            <w:proofErr w:type="gramStart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Оценка соответствия ООП ДО требованиям ФГОС ДО проводится на этапе разработки и </w:t>
            </w:r>
            <w:proofErr w:type="gramEnd"/>
          </w:p>
          <w:p w:rsidR="00A75601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утверждения ООП </w:t>
            </w:r>
            <w:proofErr w:type="gramStart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ДО</w:t>
            </w:r>
            <w:proofErr w:type="gramEnd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3.8. Оценку достижения воспитанниками целевых ориентиров ООП </w:t>
            </w:r>
            <w:proofErr w:type="gramStart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ДО</w:t>
            </w:r>
            <w:proofErr w:type="gramEnd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проводят </w:t>
            </w:r>
            <w:r w:rsidRPr="00A75601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воспитатели</w:t>
            </w:r>
          </w:p>
          <w:p w:rsidR="00A75601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согласно приложению 3. Метод оценки – встроенное педагогическое наблюдение.</w:t>
            </w:r>
          </w:p>
          <w:p w:rsidR="00A75601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3.9. Оценка достижения воспитанниками целевых ориентиров ООП </w:t>
            </w:r>
            <w:proofErr w:type="gramStart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ДО</w:t>
            </w:r>
            <w:proofErr w:type="gramEnd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проводится дважды </w:t>
            </w:r>
            <w:proofErr w:type="gramStart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в</w:t>
            </w:r>
            <w:proofErr w:type="gramEnd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год: </w:t>
            </w:r>
            <w:r w:rsidRPr="00A75601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в последнюю неделю сентября и последнюю неделю апреля</w:t>
            </w: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3.10. По итогам оценки </w:t>
            </w:r>
            <w:r w:rsidRPr="00A75601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заведующий</w:t>
            </w: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 готовит сводную информацию о динамике </w:t>
            </w:r>
            <w:proofErr w:type="gramStart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индивидуального</w:t>
            </w:r>
            <w:proofErr w:type="gramEnd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</w:p>
          <w:p w:rsidR="00A75601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развития воспитанников за прошедший учебный год (</w:t>
            </w:r>
            <w:hyperlink r:id="rId10" w:anchor="/document/118/49439/" w:history="1">
              <w:r w:rsidRPr="00A75601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приложение 3</w:t>
              </w:r>
            </w:hyperlink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).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3.11. Оценку удовлетворенности родителей качеством образовательных услуг организуют 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воспитатели</w:t>
            </w: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в </w:t>
            </w:r>
            <w:r w:rsidRPr="00A75601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последнюю неделю апреля</w:t>
            </w: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 Воспитатели: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– раздают родителям воспитанников для заполнения анкеты (</w:t>
            </w:r>
            <w:hyperlink r:id="rId11" w:anchor="/document/118/49429/" w:history="1">
              <w:r w:rsidRPr="00A75601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приложение 5</w:t>
              </w:r>
            </w:hyperlink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);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– собирают заполненные анкеты;</w:t>
            </w:r>
          </w:p>
          <w:p w:rsidR="00A75601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– обобщают результаты анкетирования и предоставляют </w:t>
            </w:r>
            <w:r w:rsidRPr="00A75601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старшему воспитателю</w:t>
            </w: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сводную </w:t>
            </w: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информацию по группе.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3.12. Осуществление процедур ВСОКО лицами, обозначенными в пунктах 3.1–3.11 настоящего 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положения, проводится с учетом их должностных инструкций и в соответствии с </w:t>
            </w:r>
            <w:proofErr w:type="gramStart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трудовыми</w:t>
            </w:r>
            <w:proofErr w:type="gramEnd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договорами.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4. Инструменты ВСОКО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4.1. Инструментами ВСОКО выступают: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– оперативный контроль;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– тематический контроль;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– итоговый контроль;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– мониторинги.</w:t>
            </w:r>
          </w:p>
          <w:p w:rsidR="00E93A37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</w:p>
          <w:p w:rsidR="00222E81" w:rsidRPr="00A75601" w:rsidRDefault="00222E81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lastRenderedPageBreak/>
              <w:t>5. Документация ВСОКО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5.1. Документацию ВСОКО составляют: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– настоящее положение;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– приложения к настоящему положению;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– заполненные шаблоны оценки по каждому приложению.</w:t>
            </w:r>
          </w:p>
          <w:p w:rsidR="00A75601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5.2. Копии настоящего положения и приложений к нему размещаются на сайте </w:t>
            </w:r>
            <w:r w:rsidR="00A75601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М</w:t>
            </w:r>
            <w:r w:rsidR="00A75601" w:rsidRPr="00A75601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ДОУ</w:t>
            </w:r>
          </w:p>
          <w:p w:rsidR="00E93A37" w:rsidRPr="00A75601" w:rsidRDefault="00A75601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«Детский сад № </w:t>
            </w: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246</w:t>
            </w:r>
            <w:r w:rsidRPr="00A75601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r w:rsidR="00E93A37"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в составе материалов отчета о </w:t>
            </w:r>
            <w:proofErr w:type="spellStart"/>
            <w:r w:rsidR="00E93A37"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самообследовании</w:t>
            </w:r>
            <w:proofErr w:type="spellEnd"/>
            <w:r w:rsidR="00E93A37"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5.3. Приложение 1 используется и как приложение к ООП </w:t>
            </w:r>
            <w:proofErr w:type="gramStart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ДО</w:t>
            </w:r>
            <w:proofErr w:type="gramEnd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в</w:t>
            </w:r>
            <w:proofErr w:type="gramEnd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части описания РППС.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5.4. Заполненные шаблоны оценки по каждому приложению хранятся у </w:t>
            </w:r>
            <w:r w:rsidRPr="00A75601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заведующего</w:t>
            </w: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согласно 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номенклатуре дел</w:t>
            </w:r>
            <w:r w:rsidRPr="00A75601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.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5.5. На основе заполненных шаблонов оценки по приложениям 1, 2, 4, 5 </w:t>
            </w:r>
            <w:r w:rsidRPr="00A75601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заведующий</w:t>
            </w: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готовит 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справки в рамках </w:t>
            </w:r>
            <w:proofErr w:type="spellStart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внутрисадовского</w:t>
            </w:r>
            <w:proofErr w:type="spellEnd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контроля реализации ООП </w:t>
            </w:r>
            <w:proofErr w:type="gramStart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ДО</w:t>
            </w:r>
            <w:proofErr w:type="gramEnd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6. Заключительные положения</w:t>
            </w:r>
          </w:p>
          <w:p w:rsidR="00E93A37" w:rsidRPr="00A75601" w:rsidRDefault="00E93A37" w:rsidP="00800DA3">
            <w:pPr>
              <w:spacing w:after="0" w:line="240" w:lineRule="auto"/>
              <w:ind w:left="8" w:hanging="83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6.1. Настоящее положение подлежит </w:t>
            </w:r>
            <w:hyperlink r:id="rId12" w:anchor="/document/16/2198/tit5/" w:history="1">
              <w:r w:rsidRPr="00A75601">
                <w:rPr>
                  <w:rFonts w:ascii="Times New Roman" w:eastAsia="Times New Roman" w:hAnsi="Times New Roman" w:cs="Times New Roman"/>
                  <w:color w:val="0047B3"/>
                  <w:sz w:val="24"/>
                  <w:szCs w:val="24"/>
                  <w:u w:val="single"/>
                  <w:lang w:eastAsia="ru-RU"/>
                </w:rPr>
                <w:t>согласованию с педагогическим советом</w:t>
              </w:r>
            </w:hyperlink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6.2. В настоящее положение могут быть внесены изменения и дополнения.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6.3. Изменения и дополнения вносятся на основе решения педагогического совета.</w:t>
            </w:r>
          </w:p>
          <w:p w:rsidR="00E93A37" w:rsidRPr="00A75601" w:rsidRDefault="00E93A37" w:rsidP="00800DA3">
            <w:pPr>
              <w:spacing w:after="0" w:line="240" w:lineRule="auto"/>
              <w:ind w:left="8" w:firstLine="58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6.4. Изменения и дополнения в настоящее положение не влекут изменений и дополнений в ООП </w:t>
            </w:r>
            <w:proofErr w:type="gramStart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ДО</w:t>
            </w:r>
            <w:proofErr w:type="gramEnd"/>
            <w:r w:rsidRPr="00A7560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</w:p>
        </w:tc>
      </w:tr>
    </w:tbl>
    <w:p w:rsidR="00FB037C" w:rsidRPr="00A75601" w:rsidRDefault="00FB037C" w:rsidP="00A75601">
      <w:pPr>
        <w:spacing w:after="0" w:line="240" w:lineRule="auto"/>
        <w:ind w:left="851" w:right="851"/>
        <w:jc w:val="both"/>
        <w:rPr>
          <w:rFonts w:ascii="Times New Roman" w:hAnsi="Times New Roman" w:cs="Times New Roman"/>
          <w:sz w:val="24"/>
          <w:szCs w:val="24"/>
        </w:rPr>
      </w:pPr>
    </w:p>
    <w:sectPr w:rsidR="00FB037C" w:rsidRPr="00A75601" w:rsidSect="0089379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EB640D"/>
    <w:multiLevelType w:val="multilevel"/>
    <w:tmpl w:val="EF8A071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3A37"/>
    <w:rsid w:val="00066946"/>
    <w:rsid w:val="000E4577"/>
    <w:rsid w:val="00222E81"/>
    <w:rsid w:val="006E39C3"/>
    <w:rsid w:val="006E5385"/>
    <w:rsid w:val="0077115B"/>
    <w:rsid w:val="00800DA3"/>
    <w:rsid w:val="00893791"/>
    <w:rsid w:val="008F641A"/>
    <w:rsid w:val="00915069"/>
    <w:rsid w:val="00A75601"/>
    <w:rsid w:val="00E35ABB"/>
    <w:rsid w:val="00E93A37"/>
    <w:rsid w:val="00FB03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3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93A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E93A37"/>
  </w:style>
  <w:style w:type="character" w:customStyle="1" w:styleId="sfwc">
    <w:name w:val="sfwc"/>
    <w:basedOn w:val="a0"/>
    <w:rsid w:val="00E93A37"/>
  </w:style>
  <w:style w:type="character" w:styleId="a4">
    <w:name w:val="Hyperlink"/>
    <w:basedOn w:val="a0"/>
    <w:uiPriority w:val="99"/>
    <w:semiHidden/>
    <w:unhideWhenUsed/>
    <w:rsid w:val="00E93A37"/>
    <w:rPr>
      <w:color w:val="0000FF"/>
      <w:u w:val="single"/>
    </w:rPr>
  </w:style>
  <w:style w:type="character" w:styleId="a5">
    <w:name w:val="Strong"/>
    <w:basedOn w:val="a0"/>
    <w:uiPriority w:val="22"/>
    <w:qFormat/>
    <w:rsid w:val="00E93A37"/>
    <w:rPr>
      <w:b/>
      <w:bCs/>
    </w:rPr>
  </w:style>
  <w:style w:type="paragraph" w:styleId="a6">
    <w:name w:val="List Paragraph"/>
    <w:basedOn w:val="a"/>
    <w:uiPriority w:val="34"/>
    <w:qFormat/>
    <w:rsid w:val="00A756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66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69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60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vip.1obraz.ru/" TargetMode="External"/><Relationship Id="rId12" Type="http://schemas.openxmlformats.org/officeDocument/2006/relationships/hyperlink" Target="https://vip.1obraz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vip.1obraz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vip.1obraz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p.1obraz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0DDB8B-10AF-4DE0-B8C1-B7AB8900C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1081</Words>
  <Characters>6167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10</cp:revision>
  <dcterms:created xsi:type="dcterms:W3CDTF">2021-07-27T12:54:00Z</dcterms:created>
  <dcterms:modified xsi:type="dcterms:W3CDTF">2021-08-24T12:26:00Z</dcterms:modified>
</cp:coreProperties>
</file>