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3E" w:rsidRPr="00696C54" w:rsidRDefault="00A724A3" w:rsidP="00696C54">
      <w:pPr>
        <w:spacing w:line="240" w:lineRule="auto"/>
        <w:jc w:val="center"/>
        <w:rPr>
          <w:b/>
          <w:sz w:val="32"/>
          <w:szCs w:val="32"/>
        </w:rPr>
      </w:pPr>
      <w:r w:rsidRPr="00696C54">
        <w:rPr>
          <w:b/>
          <w:sz w:val="32"/>
          <w:szCs w:val="32"/>
        </w:rPr>
        <w:t>Дополнительная образовательная программа по развитию речи</w:t>
      </w:r>
    </w:p>
    <w:p w:rsidR="00A724A3" w:rsidRPr="00696C54" w:rsidRDefault="00A724A3" w:rsidP="00696C54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696C54">
        <w:rPr>
          <w:b/>
          <w:color w:val="FF0000"/>
          <w:sz w:val="32"/>
          <w:szCs w:val="32"/>
        </w:rPr>
        <w:t>«</w:t>
      </w:r>
      <w:proofErr w:type="spellStart"/>
      <w:r w:rsidRPr="00696C54">
        <w:rPr>
          <w:b/>
          <w:color w:val="FF0000"/>
          <w:sz w:val="32"/>
          <w:szCs w:val="32"/>
        </w:rPr>
        <w:t>Говорушки</w:t>
      </w:r>
      <w:proofErr w:type="spellEnd"/>
      <w:r w:rsidRPr="00696C54">
        <w:rPr>
          <w:b/>
          <w:color w:val="FF0000"/>
          <w:sz w:val="32"/>
          <w:szCs w:val="32"/>
        </w:rPr>
        <w:t>»</w:t>
      </w:r>
    </w:p>
    <w:p w:rsidR="00A724A3" w:rsidRDefault="00A724A3" w:rsidP="00696C5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детей 3-5 лет</w:t>
      </w:r>
    </w:p>
    <w:p w:rsidR="00A724A3" w:rsidRPr="00696C54" w:rsidRDefault="00A724A3" w:rsidP="00696C54">
      <w:pPr>
        <w:spacing w:line="240" w:lineRule="auto"/>
        <w:jc w:val="center"/>
        <w:rPr>
          <w:color w:val="C0504D" w:themeColor="accent2"/>
          <w:sz w:val="32"/>
          <w:szCs w:val="32"/>
        </w:rPr>
      </w:pPr>
      <w:r w:rsidRPr="00696C54">
        <w:rPr>
          <w:color w:val="C0504D" w:themeColor="accent2"/>
          <w:sz w:val="32"/>
          <w:szCs w:val="32"/>
        </w:rPr>
        <w:t>срок реализации программы 2 года</w:t>
      </w:r>
    </w:p>
    <w:p w:rsidR="00A81147" w:rsidRDefault="00A724A3" w:rsidP="00A724A3">
      <w:pPr>
        <w:jc w:val="center"/>
        <w:rPr>
          <w:sz w:val="32"/>
          <w:szCs w:val="32"/>
        </w:rPr>
      </w:pPr>
      <w:r w:rsidRPr="00696C54">
        <w:rPr>
          <w:i/>
          <w:sz w:val="32"/>
          <w:szCs w:val="32"/>
        </w:rPr>
        <w:t>Руководитель кружка:</w:t>
      </w:r>
      <w:r>
        <w:rPr>
          <w:sz w:val="32"/>
          <w:szCs w:val="32"/>
        </w:rPr>
        <w:t xml:space="preserve"> Гусак Наталья Сергеевна – воспитатель первой квалификационной категории.</w:t>
      </w:r>
    </w:p>
    <w:p w:rsidR="00A81147" w:rsidRPr="008B3AF8" w:rsidRDefault="00696C54" w:rsidP="008B3AF8">
      <w:pPr>
        <w:spacing w:line="240" w:lineRule="auto"/>
        <w:ind w:left="-993" w:firstLine="142"/>
        <w:rPr>
          <w:sz w:val="28"/>
          <w:szCs w:val="28"/>
        </w:rPr>
      </w:pPr>
      <w:r w:rsidRPr="00696C54">
        <w:rPr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2185035</wp:posOffset>
            </wp:positionV>
            <wp:extent cx="3629025" cy="2721610"/>
            <wp:effectExtent l="0" t="0" r="952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в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147" w:rsidRPr="00696C54">
        <w:rPr>
          <w:i/>
          <w:color w:val="FF0000"/>
          <w:sz w:val="28"/>
          <w:szCs w:val="28"/>
        </w:rPr>
        <w:t>Цель программы:</w:t>
      </w:r>
      <w:r w:rsidR="00A81147" w:rsidRPr="008B3AF8">
        <w:rPr>
          <w:sz w:val="28"/>
          <w:szCs w:val="28"/>
        </w:rPr>
        <w:t xml:space="preserve"> осуществление комплексного подхода к речевому развитию детей, своевременное предупреждение и устранение</w:t>
      </w:r>
      <w:r w:rsidR="008B3AF8" w:rsidRPr="008B3AF8">
        <w:rPr>
          <w:sz w:val="28"/>
          <w:szCs w:val="28"/>
        </w:rPr>
        <w:t xml:space="preserve"> </w:t>
      </w:r>
      <w:r w:rsidR="00A81147" w:rsidRPr="008B3AF8">
        <w:rPr>
          <w:sz w:val="28"/>
          <w:szCs w:val="28"/>
        </w:rPr>
        <w:t>возможных недочётов</w:t>
      </w:r>
      <w:r w:rsidR="008B3AF8" w:rsidRPr="008B3AF8">
        <w:rPr>
          <w:sz w:val="28"/>
          <w:szCs w:val="28"/>
        </w:rPr>
        <w:t xml:space="preserve"> в речи детей, вовлечение их в </w:t>
      </w:r>
      <w:r w:rsidR="00A81147" w:rsidRPr="008B3AF8">
        <w:rPr>
          <w:sz w:val="28"/>
          <w:szCs w:val="28"/>
        </w:rPr>
        <w:t>активную речевую работу для наибольшей эффективности в овладении языком.</w:t>
      </w:r>
    </w:p>
    <w:p w:rsidR="008B3AF8" w:rsidRPr="008B3AF8" w:rsidRDefault="008B3AF8" w:rsidP="00696C54">
      <w:pPr>
        <w:spacing w:line="240" w:lineRule="auto"/>
        <w:ind w:left="-993"/>
        <w:rPr>
          <w:sz w:val="28"/>
          <w:szCs w:val="28"/>
        </w:rPr>
      </w:pPr>
      <w:r w:rsidRPr="00696C54">
        <w:rPr>
          <w:i/>
          <w:color w:val="FF0000"/>
          <w:sz w:val="28"/>
          <w:szCs w:val="28"/>
        </w:rPr>
        <w:t>Актуальность:</w:t>
      </w:r>
      <w:r w:rsidRPr="008B3AF8">
        <w:rPr>
          <w:sz w:val="28"/>
          <w:szCs w:val="28"/>
        </w:rPr>
        <w:t xml:space="preserve"> данной программы обусловлена необходимостью своевременного и правильного развития речи ребенка, так как это является залогом не только хорошей  успеваемости в школе, но и гарантией правильного формирования всей психической деятельности ребенка, важнейшим условием его полноценного речевого и общего развития. Одновременно с речью развивается мышление, память, воображение. Дети с хорошей речью легко вступают в контакт со сверстниками, могут понятно излагать свои мысли и желания. Нормальное речевое развитие позволяют ребенку постепенно усваивать новые понятия, расширять свой запас знаний и представлений об окружающем. Речь и язык выполняет психическую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</w:t>
      </w:r>
    </w:p>
    <w:p w:rsidR="008B3AF8" w:rsidRPr="008B3AF8" w:rsidRDefault="008B3AF8" w:rsidP="00696C54">
      <w:pPr>
        <w:spacing w:line="240" w:lineRule="auto"/>
        <w:ind w:left="-993"/>
        <w:rPr>
          <w:sz w:val="28"/>
          <w:szCs w:val="28"/>
        </w:rPr>
      </w:pPr>
      <w:r w:rsidRPr="00696C54">
        <w:rPr>
          <w:i/>
          <w:color w:val="FF0000"/>
          <w:sz w:val="28"/>
          <w:szCs w:val="28"/>
        </w:rPr>
        <w:t>Режим организации занятий:</w:t>
      </w:r>
      <w:r w:rsidRPr="00696C54">
        <w:rPr>
          <w:color w:val="FF0000"/>
          <w:sz w:val="28"/>
          <w:szCs w:val="28"/>
        </w:rPr>
        <w:t xml:space="preserve"> </w:t>
      </w:r>
      <w:r w:rsidRPr="008B3AF8">
        <w:rPr>
          <w:sz w:val="28"/>
          <w:szCs w:val="28"/>
        </w:rPr>
        <w:t>2 раза в неделю (8 раз в месяц)</w:t>
      </w:r>
    </w:p>
    <w:p w:rsidR="008B3AF8" w:rsidRDefault="008B3AF8" w:rsidP="008B3AF8">
      <w:pPr>
        <w:spacing w:line="240" w:lineRule="auto"/>
        <w:rPr>
          <w:sz w:val="28"/>
          <w:szCs w:val="28"/>
        </w:rPr>
      </w:pPr>
      <w:r w:rsidRPr="008B3AF8">
        <w:rPr>
          <w:sz w:val="28"/>
          <w:szCs w:val="28"/>
        </w:rPr>
        <w:t>(30 минут - 1 академический час)</w:t>
      </w:r>
    </w:p>
    <w:p w:rsidR="008B3AF8" w:rsidRPr="00696C54" w:rsidRDefault="008B3AF8" w:rsidP="00696C54">
      <w:pPr>
        <w:spacing w:line="240" w:lineRule="auto"/>
        <w:ind w:left="-993"/>
        <w:rPr>
          <w:i/>
          <w:color w:val="FF0000"/>
          <w:sz w:val="28"/>
          <w:szCs w:val="28"/>
        </w:rPr>
      </w:pPr>
      <w:r w:rsidRPr="00696C54">
        <w:rPr>
          <w:i/>
          <w:color w:val="FF0000"/>
          <w:sz w:val="28"/>
          <w:szCs w:val="28"/>
        </w:rPr>
        <w:t xml:space="preserve">Ожидаемый результат: </w:t>
      </w:r>
    </w:p>
    <w:p w:rsidR="00696C54" w:rsidRPr="002D6032" w:rsidRDefault="00696C54" w:rsidP="00696C54">
      <w:pPr>
        <w:spacing w:line="240" w:lineRule="auto"/>
        <w:ind w:left="-1134" w:firstLine="1134"/>
        <w:rPr>
          <w:b/>
          <w:bCs/>
          <w:sz w:val="28"/>
          <w:szCs w:val="28"/>
        </w:rPr>
      </w:pPr>
      <w:r w:rsidRPr="002D6032">
        <w:rPr>
          <w:b/>
          <w:bCs/>
          <w:sz w:val="28"/>
          <w:szCs w:val="28"/>
        </w:rPr>
        <w:t xml:space="preserve">Первый год обучения: </w:t>
      </w:r>
    </w:p>
    <w:p w:rsidR="00696C54" w:rsidRPr="002D6032" w:rsidRDefault="00696C54" w:rsidP="00696C54">
      <w:pPr>
        <w:spacing w:line="240" w:lineRule="auto"/>
        <w:ind w:left="-1134" w:firstLine="1134"/>
        <w:rPr>
          <w:sz w:val="28"/>
          <w:szCs w:val="28"/>
        </w:rPr>
      </w:pPr>
      <w:r w:rsidRPr="002D6032">
        <w:rPr>
          <w:bCs/>
          <w:sz w:val="28"/>
          <w:szCs w:val="28"/>
          <w:u w:val="single"/>
        </w:rPr>
        <w:t>Ребёнок 3-4 лет знает и умеет:</w:t>
      </w:r>
    </w:p>
    <w:p w:rsidR="00696C54" w:rsidRPr="00696C54" w:rsidRDefault="00696C54" w:rsidP="00696C54">
      <w:pPr>
        <w:numPr>
          <w:ilvl w:val="0"/>
          <w:numId w:val="1"/>
        </w:numPr>
        <w:spacing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правильно и четко произносить гласные звуки "А", "О", "У", "Ы", "И" изолированно, в словах и фразах;</w:t>
      </w:r>
    </w:p>
    <w:p w:rsidR="00696C54" w:rsidRPr="00696C54" w:rsidRDefault="00696C54" w:rsidP="00696C54">
      <w:pPr>
        <w:numPr>
          <w:ilvl w:val="0"/>
          <w:numId w:val="1"/>
        </w:numPr>
        <w:spacing w:line="240" w:lineRule="auto"/>
        <w:ind w:left="-1134" w:firstLine="1134"/>
        <w:rPr>
          <w:b/>
          <w:bCs/>
          <w:sz w:val="28"/>
          <w:szCs w:val="28"/>
        </w:rPr>
      </w:pPr>
      <w:proofErr w:type="gramStart"/>
      <w:r w:rsidRPr="00696C54">
        <w:rPr>
          <w:sz w:val="28"/>
          <w:szCs w:val="28"/>
        </w:rPr>
        <w:t>правильно и четко произносить согласные звуки "М", "Б", "П", "Т", "Д", "Н", "К", "Г", "Х", "Ф", "В", изолированно, в словах и фразах;</w:t>
      </w:r>
      <w:proofErr w:type="gramEnd"/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lastRenderedPageBreak/>
        <w:t>уметь произвольно регулировать силу голоса (</w:t>
      </w:r>
      <w:proofErr w:type="gramStart"/>
      <w:r w:rsidRPr="00696C54">
        <w:rPr>
          <w:sz w:val="28"/>
          <w:szCs w:val="28"/>
        </w:rPr>
        <w:t>громко-тихо</w:t>
      </w:r>
      <w:proofErr w:type="gramEnd"/>
      <w:r w:rsidRPr="00696C54">
        <w:rPr>
          <w:sz w:val="28"/>
          <w:szCs w:val="28"/>
        </w:rPr>
        <w:t>), темп (быстро-медленно) речи, речевое дыхание;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использовать выразительные средства речи - темп и ритм, паузы, разнообразные интонации;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понимать значение терминов "звук" и "слово";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уметь выполнять упражнения для пальцев и кистей рук;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рисовать вертикальные, горизонтальные, округлые линии, штриховать несложные предметы.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читать наизусть потешки, загадки, небольшие стихотворения.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отвечать на вопросы по содержанию сказки, рассказа с помощью простых предложений.</w:t>
      </w:r>
    </w:p>
    <w:p w:rsidR="00696C54" w:rsidRPr="00696C54" w:rsidRDefault="00696C54" w:rsidP="00134624">
      <w:pPr>
        <w:spacing w:after="0" w:line="240" w:lineRule="auto"/>
        <w:ind w:left="-1134" w:firstLine="1134"/>
        <w:rPr>
          <w:sz w:val="28"/>
          <w:szCs w:val="28"/>
        </w:rPr>
      </w:pPr>
      <w:r w:rsidRPr="00696C54">
        <w:rPr>
          <w:b/>
          <w:bCs/>
          <w:sz w:val="28"/>
          <w:szCs w:val="28"/>
        </w:rPr>
        <w:t>Второй год обучения.</w:t>
      </w:r>
    </w:p>
    <w:p w:rsidR="00696C54" w:rsidRPr="002D6032" w:rsidRDefault="00696C54" w:rsidP="00134624">
      <w:pPr>
        <w:spacing w:after="0" w:line="240" w:lineRule="auto"/>
        <w:ind w:left="-1134" w:firstLine="1134"/>
        <w:rPr>
          <w:sz w:val="28"/>
          <w:szCs w:val="28"/>
        </w:rPr>
      </w:pPr>
      <w:r w:rsidRPr="002D6032">
        <w:rPr>
          <w:bCs/>
          <w:sz w:val="28"/>
          <w:szCs w:val="28"/>
        </w:rPr>
        <w:t>Ребёнок</w:t>
      </w:r>
      <w:r w:rsidRPr="002D6032">
        <w:rPr>
          <w:bCs/>
          <w:sz w:val="28"/>
          <w:szCs w:val="28"/>
        </w:rPr>
        <w:tab/>
        <w:t>4-5 лет знает и умеет: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правильно произносить все звуки родного языка изолированно, в словах, во фразовой речи;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различать короткие и длинные слова, похожие и непохожие, громкие и тихие;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делить слова на слоги;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дифференцировать твѐрдые и мягкие согласные, называть их изолированно;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определять и называть первый звук в слове (в начале, в середине: в конце);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произвольно регулировать темп, силу голоса, речевое дыхание;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рисовать прямые вертикальные и горизонтальные линии, округлые линии, штриховать несложные предметы;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выполнять упражнения для пальцев и кистей рук;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отвечать на вопросы по содержанию сказки, рассказа с помощью простых предложений;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заучивать небольшие стихотворения;</w:t>
      </w:r>
    </w:p>
    <w:p w:rsidR="00696C54" w:rsidRPr="00696C54" w:rsidRDefault="00696C54" w:rsidP="00134624">
      <w:pPr>
        <w:numPr>
          <w:ilvl w:val="0"/>
          <w:numId w:val="1"/>
        </w:numPr>
        <w:spacing w:after="0" w:line="240" w:lineRule="auto"/>
        <w:ind w:left="-1134" w:firstLine="1134"/>
        <w:rPr>
          <w:b/>
          <w:bCs/>
          <w:sz w:val="28"/>
          <w:szCs w:val="28"/>
        </w:rPr>
      </w:pPr>
      <w:r w:rsidRPr="00696C54">
        <w:rPr>
          <w:sz w:val="28"/>
          <w:szCs w:val="28"/>
        </w:rPr>
        <w:t>понимать и использовать в речи термины «звук», «буква».</w:t>
      </w:r>
    </w:p>
    <w:p w:rsidR="00696C54" w:rsidRDefault="00696C54" w:rsidP="00134624">
      <w:pPr>
        <w:spacing w:after="0" w:line="240" w:lineRule="auto"/>
        <w:ind w:left="-1134" w:firstLine="1134"/>
        <w:rPr>
          <w:sz w:val="28"/>
          <w:szCs w:val="28"/>
        </w:rPr>
      </w:pPr>
      <w:r w:rsidRPr="00696C54">
        <w:rPr>
          <w:sz w:val="28"/>
          <w:szCs w:val="28"/>
        </w:rPr>
        <w:t>За время обучения формируются умения понимать и выполнять учебную задачу, а также формируются такие качества, как усидчивость, терпеливость, умение общаться со сверстниками, доброжелательность.</w:t>
      </w:r>
    </w:p>
    <w:p w:rsidR="00A724A3" w:rsidRPr="00A724A3" w:rsidRDefault="002D6032" w:rsidP="00134624">
      <w:pPr>
        <w:spacing w:after="0" w:line="240" w:lineRule="auto"/>
        <w:ind w:left="-1134" w:firstLine="1134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2463800</wp:posOffset>
            </wp:positionH>
            <wp:positionV relativeFrom="margin">
              <wp:posOffset>-20955</wp:posOffset>
            </wp:positionV>
            <wp:extent cx="3714750" cy="34569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96C54" w:rsidRPr="002D6032">
        <w:rPr>
          <w:i/>
          <w:color w:val="FF0000"/>
          <w:sz w:val="28"/>
          <w:szCs w:val="28"/>
        </w:rPr>
        <w:t>Форма подведения итогов</w:t>
      </w:r>
      <w:r w:rsidR="00696C54" w:rsidRPr="002D6032">
        <w:rPr>
          <w:color w:val="FF0000"/>
          <w:sz w:val="28"/>
          <w:szCs w:val="28"/>
        </w:rPr>
        <w:t xml:space="preserve"> </w:t>
      </w:r>
      <w:r w:rsidR="00696C54" w:rsidRPr="00696C54">
        <w:rPr>
          <w:sz w:val="28"/>
          <w:szCs w:val="28"/>
        </w:rPr>
        <w:t>реализации программы проводится в виде</w:t>
      </w:r>
      <w:r w:rsidR="00696C54">
        <w:rPr>
          <w:sz w:val="28"/>
          <w:szCs w:val="28"/>
        </w:rPr>
        <w:t xml:space="preserve"> </w:t>
      </w:r>
      <w:r w:rsidR="00696C54" w:rsidRPr="00696C54">
        <w:rPr>
          <w:sz w:val="28"/>
          <w:szCs w:val="28"/>
        </w:rPr>
        <w:t xml:space="preserve">открытых занятий </w:t>
      </w:r>
      <w:r w:rsidR="00696C54">
        <w:rPr>
          <w:sz w:val="28"/>
          <w:szCs w:val="28"/>
        </w:rPr>
        <w:t>для родителей,</w:t>
      </w:r>
      <w:r w:rsidR="00696C54" w:rsidRPr="00696C54">
        <w:rPr>
          <w:sz w:val="28"/>
          <w:szCs w:val="28"/>
        </w:rPr>
        <w:t xml:space="preserve"> анкетирования</w:t>
      </w:r>
      <w:r w:rsidR="00696C54">
        <w:rPr>
          <w:sz w:val="28"/>
          <w:szCs w:val="28"/>
        </w:rPr>
        <w:t xml:space="preserve"> </w:t>
      </w:r>
      <w:r w:rsidR="00696C54" w:rsidRPr="00696C54">
        <w:rPr>
          <w:sz w:val="28"/>
          <w:szCs w:val="28"/>
        </w:rPr>
        <w:t>родителей</w:t>
      </w:r>
      <w:r w:rsidR="00696C54">
        <w:rPr>
          <w:sz w:val="28"/>
          <w:szCs w:val="28"/>
        </w:rPr>
        <w:t>.</w:t>
      </w:r>
    </w:p>
    <w:sectPr w:rsidR="00A724A3" w:rsidRPr="00A724A3" w:rsidSect="00696C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947E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05"/>
    <w:rsid w:val="00134624"/>
    <w:rsid w:val="002D6032"/>
    <w:rsid w:val="00531C8A"/>
    <w:rsid w:val="00606DD4"/>
    <w:rsid w:val="00696C54"/>
    <w:rsid w:val="006D503E"/>
    <w:rsid w:val="008B3AF8"/>
    <w:rsid w:val="00A724A3"/>
    <w:rsid w:val="00A81147"/>
    <w:rsid w:val="00D921EF"/>
    <w:rsid w:val="00E0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B61E-6623-41D3-903E-BFB005B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155059</dc:creator>
  <cp:keywords/>
  <dc:description/>
  <cp:lastModifiedBy>пк</cp:lastModifiedBy>
  <cp:revision>4</cp:revision>
  <dcterms:created xsi:type="dcterms:W3CDTF">2018-10-09T19:23:00Z</dcterms:created>
  <dcterms:modified xsi:type="dcterms:W3CDTF">2019-01-22T06:10:00Z</dcterms:modified>
</cp:coreProperties>
</file>