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D76" w:rsidRPr="00E20469" w:rsidRDefault="00E67D76" w:rsidP="00E67D76">
      <w:pPr>
        <w:shd w:val="clear" w:color="auto" w:fill="FFFFFF"/>
        <w:rPr>
          <w:color w:val="000000"/>
          <w:sz w:val="24"/>
          <w:szCs w:val="24"/>
        </w:rPr>
      </w:pPr>
      <w:r w:rsidRPr="00E20469">
        <w:rPr>
          <w:color w:val="000000"/>
          <w:sz w:val="24"/>
          <w:szCs w:val="24"/>
        </w:rPr>
        <w:t> </w:t>
      </w:r>
    </w:p>
    <w:tbl>
      <w:tblPr>
        <w:tblW w:w="9996" w:type="dxa"/>
        <w:tblBorders>
          <w:insideH w:val="dashed" w:sz="4" w:space="0" w:color="auto"/>
        </w:tblBorders>
        <w:tblLook w:val="04A0"/>
      </w:tblPr>
      <w:tblGrid>
        <w:gridCol w:w="9996"/>
      </w:tblGrid>
      <w:tr w:rsidR="00E67D76" w:rsidRPr="00E717C8" w:rsidTr="007A3CF2">
        <w:trPr>
          <w:trHeight w:val="544"/>
        </w:trPr>
        <w:tc>
          <w:tcPr>
            <w:tcW w:w="9996" w:type="dxa"/>
          </w:tcPr>
          <w:p w:rsidR="00E67D76" w:rsidRPr="00E717C8" w:rsidRDefault="007A3CF2" w:rsidP="007564B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210300" cy="85439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854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CF2" w:rsidRDefault="007A3CF2" w:rsidP="00006FC0">
      <w:pPr>
        <w:jc w:val="center"/>
        <w:rPr>
          <w:b/>
          <w:sz w:val="26"/>
          <w:szCs w:val="26"/>
        </w:rPr>
      </w:pPr>
    </w:p>
    <w:p w:rsidR="0049283C" w:rsidRDefault="0049283C" w:rsidP="0049283C">
      <w:pPr>
        <w:spacing w:before="120" w:after="120"/>
        <w:rPr>
          <w:b/>
          <w:sz w:val="24"/>
          <w:szCs w:val="24"/>
        </w:rPr>
      </w:pPr>
    </w:p>
    <w:p w:rsidR="00192492" w:rsidRPr="00192492" w:rsidRDefault="00192492" w:rsidP="00192492">
      <w:pPr>
        <w:spacing w:before="120" w:after="120"/>
        <w:jc w:val="center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lastRenderedPageBreak/>
        <w:t>2.  Организация делопроизводства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2.1</w:t>
      </w:r>
      <w:r w:rsidRPr="00192492">
        <w:rPr>
          <w:sz w:val="24"/>
          <w:szCs w:val="24"/>
        </w:rPr>
        <w:t xml:space="preserve">. Ответственность за организацию и состояние делопроизводства по письмам и   устным обращениям граждан, обращениям на сайт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несёт</w:t>
      </w:r>
      <w:bookmarkStart w:id="0" w:name="_GoBack"/>
      <w:bookmarkEnd w:id="0"/>
      <w:r>
        <w:rPr>
          <w:sz w:val="24"/>
          <w:szCs w:val="24"/>
        </w:rPr>
        <w:t xml:space="preserve"> заведующий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>. Ответственность за состояние делопроизводства по письмам и устным обращениям граждан несёт секретарь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>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 xml:space="preserve">2.2. </w:t>
      </w:r>
      <w:r w:rsidRPr="00192492">
        <w:rPr>
          <w:sz w:val="24"/>
          <w:szCs w:val="24"/>
        </w:rPr>
        <w:t>Принятие решения по рассмотрению обращений граждан осуществляется директором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 xml:space="preserve"> 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2.3.</w:t>
      </w:r>
      <w:r w:rsidRPr="00192492">
        <w:rPr>
          <w:sz w:val="24"/>
          <w:szCs w:val="24"/>
        </w:rPr>
        <w:t xml:space="preserve"> Непосредственное исполнение поручений по результатам рассмотрения обращений граждан осуществляется заместителями </w:t>
      </w:r>
      <w:r>
        <w:rPr>
          <w:sz w:val="24"/>
          <w:szCs w:val="24"/>
        </w:rPr>
        <w:t>заведующего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>, главным бухгалтером, бухгалтером, руководителями структурных подразделений, старшим</w:t>
      </w:r>
      <w:r>
        <w:rPr>
          <w:sz w:val="24"/>
          <w:szCs w:val="24"/>
        </w:rPr>
        <w:t xml:space="preserve"> воспитателем</w:t>
      </w:r>
      <w:r w:rsidRPr="00192492">
        <w:rPr>
          <w:sz w:val="24"/>
          <w:szCs w:val="24"/>
        </w:rPr>
        <w:t>, которые предоставляют необходимую информацию по факту обращения, оформленную в виде служебной или объяснительной записки.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2.4.</w:t>
      </w:r>
      <w:r w:rsidRPr="00192492">
        <w:rPr>
          <w:sz w:val="24"/>
          <w:szCs w:val="24"/>
        </w:rPr>
        <w:t xml:space="preserve"> Письменное обращение, а также обращение на сайт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 xml:space="preserve">подлежит обязательной регистрации в журнале учета в течение трех дней с момента поступления в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секретарем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>, ответственным за ведение делопроизводства.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2.5.</w:t>
      </w:r>
      <w:r w:rsidRPr="00192492">
        <w:rPr>
          <w:sz w:val="24"/>
          <w:szCs w:val="24"/>
        </w:rPr>
        <w:t xml:space="preserve"> Делопроизводство по обращениям граждан ведется отдельно от других видов делопроизводства. Письма граждан после регистрации и оформления резолюции </w:t>
      </w:r>
      <w:r>
        <w:rPr>
          <w:sz w:val="24"/>
          <w:szCs w:val="24"/>
        </w:rPr>
        <w:t xml:space="preserve">заведующего </w:t>
      </w:r>
      <w:r w:rsidRPr="00192492">
        <w:rPr>
          <w:sz w:val="24"/>
          <w:szCs w:val="24"/>
        </w:rPr>
        <w:t xml:space="preserve">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передаются на исполнение соответствующему должностному лицу.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 xml:space="preserve">2.6. </w:t>
      </w:r>
      <w:r w:rsidRPr="00192492">
        <w:rPr>
          <w:sz w:val="24"/>
          <w:szCs w:val="24"/>
        </w:rPr>
        <w:t>Письменное обращение, а также обращение на сайт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 xml:space="preserve">, содержащее вопросы, решение которых не входит в компетенцию </w:t>
      </w:r>
      <w:r>
        <w:rPr>
          <w:sz w:val="24"/>
          <w:szCs w:val="24"/>
        </w:rPr>
        <w:t xml:space="preserve">заведующего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направляется в течение семи дней со дня регистрации в соответствующий орган для решения поставленных в обращении вопросов с уведомлением гражданина, направившего обращение.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 xml:space="preserve">2.7. </w:t>
      </w:r>
      <w:r w:rsidRPr="00192492">
        <w:rPr>
          <w:sz w:val="24"/>
          <w:szCs w:val="24"/>
        </w:rPr>
        <w:t>Письменное обращение, а также обращение на сайт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 xml:space="preserve">, поступившее в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рассматривается в течение 30 дней со дня регистрации.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2.8.</w:t>
      </w:r>
      <w:r w:rsidRPr="00192492">
        <w:rPr>
          <w:sz w:val="24"/>
          <w:szCs w:val="24"/>
        </w:rPr>
        <w:t xml:space="preserve"> В исключительных случаях директор </w:t>
      </w:r>
      <w:r w:rsidRPr="00192492">
        <w:rPr>
          <w:bCs/>
          <w:sz w:val="24"/>
          <w:szCs w:val="24"/>
        </w:rPr>
        <w:t>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вправе продлить срок рассмотрения обращения не более чем на 30 дней, уведомив об этом гражданина, направившего обращение.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2.9. </w:t>
      </w:r>
      <w:r w:rsidRPr="00192492">
        <w:rPr>
          <w:sz w:val="24"/>
          <w:szCs w:val="24"/>
        </w:rPr>
        <w:t>Обращение, поступившее должностному лицу в соответствии с его компетенцией, подлежит обязательному рассмотрению.</w:t>
      </w:r>
    </w:p>
    <w:p w:rsidR="00192492" w:rsidRPr="00192492" w:rsidRDefault="00192492" w:rsidP="00192492">
      <w:pPr>
        <w:spacing w:before="120" w:after="120"/>
        <w:jc w:val="center"/>
        <w:outlineLvl w:val="0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>3. Права гражданина при рассмотрении обращения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3.1</w:t>
      </w:r>
      <w:r w:rsidRPr="00192492">
        <w:rPr>
          <w:sz w:val="24"/>
          <w:szCs w:val="24"/>
        </w:rPr>
        <w:t>. При рассмотрении обращения должностным лицом гражданин имеет право: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представлять дополнительные документы и материалы либо обращаться с просьбой об их истребовании, в том числе в электронной форме;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лиц;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получать письменный ответ по существу поставленных в обращении вопросов, уведомление о переадресации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вопросов;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sz w:val="24"/>
          <w:szCs w:val="24"/>
        </w:rPr>
        <w:t xml:space="preserve">- обращаться с жалобой на принятое по обращению решение или на действие (бездействие) в связи с рассмотрением обращения в административном и (или) судебном порядке в соответствии с </w:t>
      </w:r>
      <w:hyperlink r:id="rId6" w:history="1">
        <w:r w:rsidRPr="00192492">
          <w:rPr>
            <w:rStyle w:val="a3"/>
            <w:color w:val="auto"/>
            <w:sz w:val="24"/>
            <w:szCs w:val="24"/>
            <w:u w:val="none"/>
          </w:rPr>
          <w:t>законодательством</w:t>
        </w:r>
      </w:hyperlink>
      <w:r w:rsidRPr="00192492">
        <w:rPr>
          <w:sz w:val="24"/>
          <w:szCs w:val="24"/>
        </w:rPr>
        <w:t xml:space="preserve"> Российской Федерации;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обращаться с заявлением о прекращении рассмотрения обращения.</w:t>
      </w:r>
    </w:p>
    <w:p w:rsidR="00192492" w:rsidRPr="00192492" w:rsidRDefault="00192492" w:rsidP="00192492">
      <w:pPr>
        <w:spacing w:before="120" w:after="120"/>
        <w:ind w:firstLine="540"/>
        <w:jc w:val="center"/>
        <w:outlineLvl w:val="0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>4. Гарантии безопасности гражданина в связи с его обращением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4.1.</w:t>
      </w:r>
      <w:r w:rsidRPr="00192492">
        <w:rPr>
          <w:sz w:val="24"/>
          <w:szCs w:val="24"/>
        </w:rPr>
        <w:t xml:space="preserve"> Запрещается преследование гражданина в связи с его обращением в государственный орган, орган местного самоуправления или к должностному лицу с критикой </w:t>
      </w:r>
      <w:r w:rsidRPr="00192492">
        <w:rPr>
          <w:sz w:val="24"/>
          <w:szCs w:val="24"/>
        </w:rPr>
        <w:lastRenderedPageBreak/>
        <w:t>деятельности указанных органов или должностного лица либо в целях восстановления или защиты своих прав, свобод и законных интересов либо прав, свобод и законных интересов других лиц.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4.2.</w:t>
      </w:r>
      <w:r w:rsidRPr="00192492">
        <w:rPr>
          <w:sz w:val="24"/>
          <w:szCs w:val="24"/>
        </w:rPr>
        <w:t xml:space="preserve"> При рассмотрении обращения не допускается разглашение сведений, содержащихся в обращении, а также сведений, касающихся частной жизни гражданина, без его согласия. Не является разглашением сведений, содержащихся в обращении, направление письменного обращения в государственный орган,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192492" w:rsidRPr="00192492" w:rsidRDefault="00192492" w:rsidP="00192492">
      <w:pPr>
        <w:spacing w:before="120" w:after="120"/>
        <w:jc w:val="center"/>
        <w:outlineLvl w:val="0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>5. Требования к письменному обращению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5.1.</w:t>
      </w:r>
      <w:r w:rsidRPr="00192492">
        <w:rPr>
          <w:sz w:val="24"/>
          <w:szCs w:val="24"/>
        </w:rPr>
        <w:t xml:space="preserve"> </w:t>
      </w:r>
      <w:proofErr w:type="gramStart"/>
      <w:r w:rsidRPr="00192492">
        <w:rPr>
          <w:sz w:val="24"/>
          <w:szCs w:val="24"/>
        </w:rPr>
        <w:t>Гражданин в своем письменном обращении в обязательном порядке указывает фамилию, имя, отчество соответствующего должностного лица либо должность соответствующего лица, а также свои фамилию, имя, отчество (последнее – при наличии), почтовый адрес, по которому должны быть направлены ответ, уведомление о переадресации обращения, излагает суть предложения, заявления или жалобы, ставит личную подпись и дату.</w:t>
      </w:r>
      <w:proofErr w:type="gramEnd"/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5.2.</w:t>
      </w:r>
      <w:r w:rsidRPr="00192492">
        <w:rPr>
          <w:sz w:val="24"/>
          <w:szCs w:val="24"/>
        </w:rPr>
        <w:t xml:space="preserve">  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5.3.</w:t>
      </w:r>
      <w:r w:rsidRPr="00192492">
        <w:rPr>
          <w:sz w:val="24"/>
          <w:szCs w:val="24"/>
        </w:rPr>
        <w:t xml:space="preserve"> Обращение, поступившее должностному лицу в форме электронного документа, подлежит рассмотрению в порядке, установленном настоящим Положением. </w:t>
      </w:r>
      <w:proofErr w:type="gramStart"/>
      <w:r w:rsidRPr="00192492">
        <w:rPr>
          <w:sz w:val="24"/>
          <w:szCs w:val="24"/>
        </w:rPr>
        <w:t>В обращении гражданин в обязательном порядке указывает свои фамилию, имя, отчество (последнее –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  <w:r w:rsidRPr="00192492">
        <w:rPr>
          <w:sz w:val="24"/>
          <w:szCs w:val="24"/>
        </w:rPr>
        <w:t xml:space="preserve"> Гражданин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192492" w:rsidRPr="00192492" w:rsidRDefault="00192492" w:rsidP="00192492">
      <w:pPr>
        <w:pStyle w:val="NoSpacing1"/>
        <w:jc w:val="center"/>
        <w:rPr>
          <w:b/>
        </w:rPr>
      </w:pPr>
      <w:bookmarkStart w:id="1" w:name="Par97"/>
      <w:bookmarkEnd w:id="1"/>
    </w:p>
    <w:p w:rsidR="00192492" w:rsidRPr="00192492" w:rsidRDefault="00192492" w:rsidP="00192492">
      <w:pPr>
        <w:pStyle w:val="NoSpacing1"/>
        <w:jc w:val="center"/>
        <w:rPr>
          <w:b/>
        </w:rPr>
      </w:pPr>
      <w:r w:rsidRPr="00192492">
        <w:rPr>
          <w:b/>
        </w:rPr>
        <w:t xml:space="preserve">6. Порядок оформления, приема и рассмотрения обращений </w:t>
      </w:r>
    </w:p>
    <w:p w:rsidR="00192492" w:rsidRPr="00192492" w:rsidRDefault="00192492" w:rsidP="00192492">
      <w:pPr>
        <w:pStyle w:val="NoSpacing1"/>
        <w:jc w:val="center"/>
        <w:rPr>
          <w:b/>
        </w:rPr>
      </w:pPr>
      <w:r w:rsidRPr="00192492">
        <w:rPr>
          <w:b/>
        </w:rPr>
        <w:t>через сервис «Обращения на сайт»</w:t>
      </w:r>
    </w:p>
    <w:p w:rsidR="00192492" w:rsidRPr="00192492" w:rsidRDefault="00192492" w:rsidP="00192492">
      <w:pPr>
        <w:pStyle w:val="NoSpacing1"/>
        <w:jc w:val="center"/>
        <w:rPr>
          <w:b/>
        </w:rPr>
      </w:pP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b/>
          <w:bCs/>
          <w:i/>
          <w:iCs/>
          <w:color w:val="FF0000"/>
          <w:sz w:val="24"/>
          <w:szCs w:val="24"/>
        </w:rPr>
        <w:tab/>
      </w:r>
      <w:r w:rsidRPr="00192492">
        <w:rPr>
          <w:bCs/>
          <w:iCs/>
          <w:sz w:val="24"/>
          <w:szCs w:val="24"/>
        </w:rPr>
        <w:t>Сервис «Обращения на сайт» является дополнительным средством для обеспечения возможности обращений граждан в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bCs/>
          <w:iCs/>
          <w:sz w:val="24"/>
          <w:szCs w:val="24"/>
        </w:rPr>
        <w:t>.</w:t>
      </w:r>
      <w:r w:rsidRPr="00192492">
        <w:rPr>
          <w:iCs/>
          <w:sz w:val="24"/>
          <w:szCs w:val="24"/>
        </w:rPr>
        <w:t xml:space="preserve"> </w:t>
      </w:r>
    </w:p>
    <w:p w:rsidR="00192492" w:rsidRPr="00192492" w:rsidRDefault="00192492" w:rsidP="00192492">
      <w:pPr>
        <w:tabs>
          <w:tab w:val="left" w:pos="709"/>
        </w:tabs>
        <w:jc w:val="both"/>
        <w:rPr>
          <w:b/>
          <w:bCs/>
          <w:i/>
          <w:iCs/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6.1.</w:t>
      </w:r>
      <w:r w:rsidRPr="00192492">
        <w:rPr>
          <w:sz w:val="24"/>
          <w:szCs w:val="24"/>
        </w:rPr>
        <w:t xml:space="preserve"> Обращения, направленные в электронном виде через официальный сайт</w:t>
      </w:r>
      <w:r w:rsidRPr="00192492">
        <w:rPr>
          <w:bCs/>
          <w:sz w:val="24"/>
          <w:szCs w:val="24"/>
        </w:rPr>
        <w:t xml:space="preserve"> М</w:t>
      </w:r>
      <w:r>
        <w:rPr>
          <w:bCs/>
          <w:sz w:val="24"/>
          <w:szCs w:val="24"/>
        </w:rPr>
        <w:t>Д</w:t>
      </w:r>
      <w:r w:rsidRPr="00192492">
        <w:rPr>
          <w:bCs/>
          <w:sz w:val="24"/>
          <w:szCs w:val="24"/>
        </w:rPr>
        <w:t>ОУ «</w:t>
      </w:r>
      <w:r>
        <w:rPr>
          <w:bCs/>
          <w:sz w:val="24"/>
          <w:szCs w:val="24"/>
        </w:rPr>
        <w:t>Детский сад № 246»</w:t>
      </w:r>
      <w:r w:rsidRPr="00192492">
        <w:rPr>
          <w:sz w:val="24"/>
          <w:szCs w:val="24"/>
        </w:rPr>
        <w:t>, регистрируются и рассматриваются в соответствии с настоящим Положением.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6.2.</w:t>
      </w:r>
      <w:r w:rsidRPr="00192492">
        <w:rPr>
          <w:sz w:val="24"/>
          <w:szCs w:val="24"/>
        </w:rPr>
        <w:t xml:space="preserve"> </w:t>
      </w:r>
      <w:proofErr w:type="gramStart"/>
      <w:r w:rsidRPr="00192492">
        <w:rPr>
          <w:sz w:val="24"/>
          <w:szCs w:val="24"/>
        </w:rPr>
        <w:t>В обращении гражданин в обязательном порядке указывает свои фамилию, имя, отчество (последнее – при наличии),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</w:t>
      </w:r>
      <w:proofErr w:type="gramEnd"/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6.3.</w:t>
      </w:r>
      <w:r w:rsidRPr="00192492">
        <w:rPr>
          <w:sz w:val="24"/>
          <w:szCs w:val="24"/>
        </w:rPr>
        <w:t xml:space="preserve"> Перед отправкой электронного обращения гражданину необходимо проверить правильность заполнения анкеты.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6.4.</w:t>
      </w:r>
      <w:r w:rsidRPr="00192492">
        <w:rPr>
          <w:sz w:val="24"/>
          <w:szCs w:val="24"/>
        </w:rPr>
        <w:t xml:space="preserve"> В случае внесения в анкету некорректных или недостоверных данных (в полях, являющихся обязательными для заполнения) ответ на обращение не дается.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6.5.</w:t>
      </w:r>
      <w:r w:rsidRPr="00192492">
        <w:rPr>
          <w:sz w:val="24"/>
          <w:szCs w:val="24"/>
        </w:rPr>
        <w:t xml:space="preserve"> Обращение может быть оставлено без ответа по существу с уведомлением заявителя о причинах принятия такого решения, если: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>- в нем содержится нецензурная лексика, оскорбительные выражения;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 xml:space="preserve">- текст письменного обращения не поддается прочтению; 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>    </w:t>
      </w:r>
      <w:r w:rsidRPr="00192492">
        <w:rPr>
          <w:sz w:val="24"/>
          <w:szCs w:val="24"/>
        </w:rPr>
        <w:tab/>
        <w:t xml:space="preserve">- в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обстоятельства; 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lastRenderedPageBreak/>
        <w:t>    </w:t>
      </w:r>
      <w:r w:rsidRPr="00192492">
        <w:rPr>
          <w:sz w:val="24"/>
          <w:szCs w:val="24"/>
        </w:rPr>
        <w:tab/>
        <w:t>-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6.6.</w:t>
      </w:r>
      <w:r w:rsidRPr="00192492">
        <w:rPr>
          <w:sz w:val="24"/>
          <w:szCs w:val="24"/>
        </w:rPr>
        <w:t xml:space="preserve"> Информация о персональных данных авторов обращений, направленных в электронном виде, хранится и обрабатывается с соблюдением требований законодательства Российской Федерации о персональных данных.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6.7.</w:t>
      </w:r>
      <w:r w:rsidRPr="00192492">
        <w:rPr>
          <w:sz w:val="24"/>
          <w:szCs w:val="24"/>
        </w:rPr>
        <w:t xml:space="preserve"> Уведомление о ходе рассмотрения обращения гражданина направляется по указанному им адресу электронной почты (</w:t>
      </w:r>
      <w:proofErr w:type="spellStart"/>
      <w:r w:rsidRPr="00192492">
        <w:rPr>
          <w:sz w:val="24"/>
          <w:szCs w:val="24"/>
        </w:rPr>
        <w:t>e-mail</w:t>
      </w:r>
      <w:proofErr w:type="spellEnd"/>
      <w:r w:rsidRPr="00192492">
        <w:rPr>
          <w:sz w:val="24"/>
          <w:szCs w:val="24"/>
        </w:rPr>
        <w:t>).</w:t>
      </w:r>
    </w:p>
    <w:p w:rsidR="00192492" w:rsidRPr="00192492" w:rsidRDefault="00192492" w:rsidP="00192492">
      <w:pPr>
        <w:jc w:val="both"/>
        <w:rPr>
          <w:bCs/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6.8.</w:t>
      </w:r>
      <w:r w:rsidRPr="00192492">
        <w:rPr>
          <w:sz w:val="24"/>
          <w:szCs w:val="24"/>
        </w:rPr>
        <w:t xml:space="preserve"> Гражданин может получить дальнейшую информацию, касающуюся обработки его обращения, назвав свои фамилию, имя, отчество и адрес места жительства по телефону: </w:t>
      </w:r>
      <w:r w:rsidRPr="00192492">
        <w:rPr>
          <w:bCs/>
          <w:iCs/>
          <w:sz w:val="24"/>
          <w:szCs w:val="24"/>
          <w:lang w:eastAsia="en-US"/>
        </w:rPr>
        <w:t xml:space="preserve">(4852) </w:t>
      </w:r>
      <w:r>
        <w:rPr>
          <w:bCs/>
          <w:iCs/>
          <w:sz w:val="24"/>
          <w:szCs w:val="24"/>
          <w:lang w:eastAsia="en-US"/>
        </w:rPr>
        <w:t>46-60-16</w:t>
      </w:r>
      <w:r w:rsidRPr="00192492">
        <w:rPr>
          <w:bCs/>
          <w:iCs/>
          <w:sz w:val="24"/>
          <w:szCs w:val="24"/>
          <w:lang w:eastAsia="en-US"/>
        </w:rPr>
        <w:t xml:space="preserve"> в понедельник</w:t>
      </w:r>
      <w:r>
        <w:rPr>
          <w:bCs/>
          <w:iCs/>
          <w:sz w:val="24"/>
          <w:szCs w:val="24"/>
          <w:lang w:eastAsia="en-US"/>
        </w:rPr>
        <w:t>, вторник, четверг, пятницу с 8:0</w:t>
      </w:r>
      <w:r w:rsidR="005507E6">
        <w:rPr>
          <w:bCs/>
          <w:iCs/>
          <w:sz w:val="24"/>
          <w:szCs w:val="24"/>
          <w:lang w:eastAsia="en-US"/>
        </w:rPr>
        <w:t>0 до 16:30; в среду с 9:00 до 17:00.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</w:p>
    <w:p w:rsidR="00192492" w:rsidRPr="00192492" w:rsidRDefault="00192492" w:rsidP="00192492">
      <w:pPr>
        <w:jc w:val="center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>7. Рассмотрение обращения</w:t>
      </w:r>
    </w:p>
    <w:p w:rsidR="00192492" w:rsidRPr="00192492" w:rsidRDefault="00192492" w:rsidP="00192492">
      <w:pPr>
        <w:ind w:firstLine="851"/>
        <w:rPr>
          <w:sz w:val="24"/>
          <w:szCs w:val="24"/>
        </w:rPr>
      </w:pPr>
      <w:r w:rsidRPr="00192492">
        <w:rPr>
          <w:b/>
          <w:sz w:val="24"/>
          <w:szCs w:val="24"/>
        </w:rPr>
        <w:t xml:space="preserve">7.1. </w:t>
      </w:r>
      <w:r w:rsidRPr="00192492">
        <w:rPr>
          <w:sz w:val="24"/>
          <w:szCs w:val="24"/>
        </w:rPr>
        <w:t>Должностное лицо:</w:t>
      </w:r>
    </w:p>
    <w:p w:rsidR="00192492" w:rsidRPr="00192492" w:rsidRDefault="00192492" w:rsidP="00192492">
      <w:pPr>
        <w:ind w:firstLine="851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обеспечивает объективное, всестороннее и своевременное рассмотрение обращения, в случае необходимости – с участием гражданина, направившего обращение;</w:t>
      </w:r>
    </w:p>
    <w:p w:rsidR="00192492" w:rsidRPr="00192492" w:rsidRDefault="00192492" w:rsidP="00192492">
      <w:pPr>
        <w:ind w:firstLine="851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запрашивает, в том числе в электронной форме, необходимые для рассмотрения обращения документы и материалы в других государственных органах, органах местного самоуправления и у иных должностных лиц, за исключением судов, органов дознания и органов предварительного следствия;</w:t>
      </w:r>
    </w:p>
    <w:p w:rsidR="00192492" w:rsidRPr="00192492" w:rsidRDefault="00192492" w:rsidP="00192492">
      <w:pPr>
        <w:ind w:firstLine="851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принимает меры, направленные на восстановление или защиту нарушенных прав, свобод и законных интересов гражданина;</w:t>
      </w:r>
    </w:p>
    <w:p w:rsidR="00192492" w:rsidRPr="00192492" w:rsidRDefault="00192492" w:rsidP="00192492">
      <w:pPr>
        <w:ind w:firstLine="851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дает письменный ответ по существу поставленных в обращении вопросов;</w:t>
      </w:r>
    </w:p>
    <w:p w:rsidR="00192492" w:rsidRPr="00192492" w:rsidRDefault="00192492" w:rsidP="00192492">
      <w:pPr>
        <w:ind w:firstLine="851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- уведомляет гражданина о направлении его обращения на рассмотрение в другой государственный орган, орган местного самоуправления или иному должностному лицу в соответствии с их компетенцией.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7.2.</w:t>
      </w:r>
      <w:r w:rsidRPr="00192492">
        <w:rPr>
          <w:sz w:val="24"/>
          <w:szCs w:val="24"/>
        </w:rPr>
        <w:t xml:space="preserve"> </w:t>
      </w:r>
      <w:proofErr w:type="gramStart"/>
      <w:r w:rsidRPr="00192492">
        <w:rPr>
          <w:sz w:val="24"/>
          <w:szCs w:val="24"/>
        </w:rPr>
        <w:t xml:space="preserve">Государственный орган, орган местного самоуправления или должностное лицо по направленному в установленном порядке запросу государственного органа, органа местного самоуправления или должностного лица, рассматривающих обращение, обязаны в течение 15 дней предоставлять документы и материалы, необходимые для рассмотрения обращения, за исключением документов и материалов, в которых содержатся сведения, составляющие государственную или иную охраняемую федеральным законом </w:t>
      </w:r>
      <w:hyperlink r:id="rId7" w:history="1">
        <w:r w:rsidRPr="00192492">
          <w:rPr>
            <w:rStyle w:val="a3"/>
            <w:color w:val="auto"/>
            <w:sz w:val="24"/>
            <w:szCs w:val="24"/>
            <w:u w:val="none"/>
          </w:rPr>
          <w:t>тайну</w:t>
        </w:r>
      </w:hyperlink>
      <w:r w:rsidRPr="00192492">
        <w:rPr>
          <w:sz w:val="24"/>
          <w:szCs w:val="24"/>
        </w:rPr>
        <w:t>, и для которых установлен особый порядок</w:t>
      </w:r>
      <w:proofErr w:type="gramEnd"/>
      <w:r w:rsidRPr="00192492">
        <w:rPr>
          <w:sz w:val="24"/>
          <w:szCs w:val="24"/>
        </w:rPr>
        <w:t xml:space="preserve"> предоставления.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7.3</w:t>
      </w:r>
      <w:r w:rsidRPr="00192492">
        <w:rPr>
          <w:sz w:val="24"/>
          <w:szCs w:val="24"/>
        </w:rPr>
        <w:t>. Ответ на обращение подписывается руководителем государственного органа или органа местного самоуправления, должностным лицом либо уполномоченным на то лицом.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7.4.</w:t>
      </w:r>
      <w:r w:rsidRPr="00192492">
        <w:rPr>
          <w:sz w:val="24"/>
          <w:szCs w:val="24"/>
        </w:rPr>
        <w:t xml:space="preserve"> Ответ на обращение, поступившее в государственный орган, орган местного самоуправления или должностному лицу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192492" w:rsidRPr="00192492" w:rsidRDefault="00192492" w:rsidP="00192492">
      <w:pPr>
        <w:spacing w:before="120" w:after="120"/>
        <w:jc w:val="center"/>
        <w:outlineLvl w:val="0"/>
        <w:rPr>
          <w:b/>
          <w:sz w:val="24"/>
          <w:szCs w:val="24"/>
        </w:rPr>
      </w:pPr>
      <w:bookmarkStart w:id="2" w:name="Par113"/>
      <w:bookmarkEnd w:id="2"/>
      <w:r w:rsidRPr="00192492">
        <w:rPr>
          <w:b/>
          <w:sz w:val="24"/>
          <w:szCs w:val="24"/>
        </w:rPr>
        <w:t>8. Порядок рассмотрения отдельных обращений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8.1.</w:t>
      </w:r>
      <w:r w:rsidRPr="00192492">
        <w:rPr>
          <w:sz w:val="24"/>
          <w:szCs w:val="24"/>
        </w:rPr>
        <w:t xml:space="preserve"> 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в письменном обращении не указаны фамилия гражданина, направившего обращение, или почтовый адрес, по которому должен быть направлен ответ, ответ на обращение не дается. Если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обращение подлежит направлению в государственный орган в соответствии с его компетенцией. 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8.2.</w:t>
      </w:r>
      <w:r w:rsidRPr="00192492">
        <w:rPr>
          <w:sz w:val="24"/>
          <w:szCs w:val="24"/>
        </w:rPr>
        <w:t xml:space="preserve"> Должностное лицо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и сообщить гражданину, направившему обращение, о недопустимости злоупотребления правом.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bookmarkStart w:id="3" w:name="Par120"/>
      <w:bookmarkEnd w:id="3"/>
      <w:r w:rsidRPr="00192492">
        <w:rPr>
          <w:b/>
          <w:sz w:val="24"/>
          <w:szCs w:val="24"/>
        </w:rPr>
        <w:lastRenderedPageBreak/>
        <w:tab/>
        <w:t xml:space="preserve">8.3. </w:t>
      </w:r>
      <w:r w:rsidRPr="00192492">
        <w:rPr>
          <w:sz w:val="24"/>
          <w:szCs w:val="24"/>
        </w:rPr>
        <w:t xml:space="preserve"> 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текст письменного обращения не поддается прочтению, ответ на обращение не дается и оно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8.4.</w:t>
      </w:r>
      <w:r w:rsidRPr="00192492">
        <w:rPr>
          <w:sz w:val="24"/>
          <w:szCs w:val="24"/>
        </w:rPr>
        <w:t xml:space="preserve"> 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орган, орган местного самоуправления или одному и тому же должностному лицу. О данном решении уведомляется гражданин, направивший обращение.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8.5.</w:t>
      </w:r>
      <w:r w:rsidRPr="00192492">
        <w:rPr>
          <w:sz w:val="24"/>
          <w:szCs w:val="24"/>
        </w:rPr>
        <w:t xml:space="preserve"> 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</w:t>
      </w:r>
      <w:hyperlink r:id="rId8" w:history="1">
        <w:r w:rsidRPr="00192492">
          <w:rPr>
            <w:rStyle w:val="a3"/>
            <w:color w:val="auto"/>
            <w:sz w:val="24"/>
            <w:szCs w:val="24"/>
            <w:u w:val="none"/>
          </w:rPr>
          <w:t>тайну</w:t>
        </w:r>
      </w:hyperlink>
      <w:r w:rsidRPr="00192492">
        <w:rPr>
          <w:sz w:val="24"/>
          <w:szCs w:val="24"/>
        </w:rPr>
        <w:t>, гражданину,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8.6.</w:t>
      </w:r>
      <w:r w:rsidRPr="00192492">
        <w:rPr>
          <w:sz w:val="24"/>
          <w:szCs w:val="24"/>
        </w:rPr>
        <w:t xml:space="preserve"> 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причины, по которым ответ по существу поставленных в обращении вопросов не мог быть дан, в последующем были устранены, гражданин вправе вновь направить обращение в соответствующий государственный орган, орган местного самоуправления или соответствующему должностному лицу.</w:t>
      </w:r>
    </w:p>
    <w:p w:rsidR="00192492" w:rsidRPr="00192492" w:rsidRDefault="00192492" w:rsidP="00192492">
      <w:pPr>
        <w:spacing w:before="120" w:after="120"/>
        <w:jc w:val="center"/>
        <w:rPr>
          <w:sz w:val="24"/>
          <w:szCs w:val="24"/>
        </w:rPr>
      </w:pPr>
      <w:r w:rsidRPr="00192492">
        <w:rPr>
          <w:b/>
          <w:sz w:val="24"/>
          <w:szCs w:val="24"/>
        </w:rPr>
        <w:t>9.  Личный приём граждан</w:t>
      </w:r>
    </w:p>
    <w:p w:rsidR="00192492" w:rsidRPr="00192492" w:rsidRDefault="00192492" w:rsidP="00192492">
      <w:pPr>
        <w:jc w:val="both"/>
        <w:rPr>
          <w:bCs/>
          <w:sz w:val="24"/>
          <w:szCs w:val="24"/>
        </w:rPr>
      </w:pPr>
      <w:r w:rsidRPr="00192492">
        <w:rPr>
          <w:b/>
          <w:sz w:val="24"/>
          <w:szCs w:val="24"/>
        </w:rPr>
        <w:tab/>
        <w:t>9.1.</w:t>
      </w:r>
      <w:r w:rsidRPr="00192492">
        <w:rPr>
          <w:sz w:val="24"/>
          <w:szCs w:val="24"/>
        </w:rPr>
        <w:t xml:space="preserve"> </w:t>
      </w:r>
      <w:proofErr w:type="gramStart"/>
      <w:r w:rsidRPr="00192492">
        <w:rPr>
          <w:sz w:val="24"/>
          <w:szCs w:val="24"/>
        </w:rPr>
        <w:t xml:space="preserve">Запись граждан на личный прием в </w:t>
      </w:r>
      <w:r w:rsidR="005507E6" w:rsidRPr="00192492">
        <w:rPr>
          <w:bCs/>
          <w:sz w:val="24"/>
          <w:szCs w:val="24"/>
        </w:rPr>
        <w:t>М</w:t>
      </w:r>
      <w:r w:rsidR="005507E6">
        <w:rPr>
          <w:bCs/>
          <w:sz w:val="24"/>
          <w:szCs w:val="24"/>
        </w:rPr>
        <w:t>Д</w:t>
      </w:r>
      <w:r w:rsidR="005507E6" w:rsidRPr="00192492">
        <w:rPr>
          <w:bCs/>
          <w:sz w:val="24"/>
          <w:szCs w:val="24"/>
        </w:rPr>
        <w:t>ОУ «</w:t>
      </w:r>
      <w:r w:rsidR="005507E6"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 xml:space="preserve">осуществляется на основе их обращений о записи на личный прием при личном посещении </w:t>
      </w:r>
      <w:r w:rsidR="005507E6" w:rsidRPr="00192492">
        <w:rPr>
          <w:bCs/>
          <w:sz w:val="24"/>
          <w:szCs w:val="24"/>
        </w:rPr>
        <w:t>М</w:t>
      </w:r>
      <w:r w:rsidR="005507E6">
        <w:rPr>
          <w:bCs/>
          <w:sz w:val="24"/>
          <w:szCs w:val="24"/>
        </w:rPr>
        <w:t>Д</w:t>
      </w:r>
      <w:r w:rsidR="005507E6" w:rsidRPr="00192492">
        <w:rPr>
          <w:bCs/>
          <w:sz w:val="24"/>
          <w:szCs w:val="24"/>
        </w:rPr>
        <w:t>ОУ «</w:t>
      </w:r>
      <w:r w:rsidR="005507E6"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 xml:space="preserve">по адресу: </w:t>
      </w:r>
      <w:r w:rsidR="005507E6">
        <w:rPr>
          <w:bCs/>
          <w:iCs/>
          <w:sz w:val="24"/>
          <w:szCs w:val="24"/>
          <w:lang w:eastAsia="en-US"/>
        </w:rPr>
        <w:t>150010</w:t>
      </w:r>
      <w:r w:rsidRPr="00192492">
        <w:rPr>
          <w:bCs/>
          <w:iCs/>
          <w:sz w:val="24"/>
          <w:szCs w:val="24"/>
          <w:lang w:eastAsia="en-US"/>
        </w:rPr>
        <w:t xml:space="preserve">, город Ярославль, улица </w:t>
      </w:r>
      <w:r w:rsidR="005507E6">
        <w:rPr>
          <w:bCs/>
          <w:iCs/>
          <w:sz w:val="24"/>
          <w:szCs w:val="24"/>
          <w:lang w:eastAsia="en-US"/>
        </w:rPr>
        <w:t>Пирогова</w:t>
      </w:r>
      <w:r w:rsidRPr="00192492">
        <w:rPr>
          <w:bCs/>
          <w:iCs/>
          <w:sz w:val="24"/>
          <w:szCs w:val="24"/>
          <w:lang w:eastAsia="en-US"/>
        </w:rPr>
        <w:t xml:space="preserve">, дом </w:t>
      </w:r>
      <w:r w:rsidR="005507E6">
        <w:rPr>
          <w:bCs/>
          <w:iCs/>
          <w:sz w:val="24"/>
          <w:szCs w:val="24"/>
          <w:lang w:eastAsia="en-US"/>
        </w:rPr>
        <w:t xml:space="preserve">16 </w:t>
      </w:r>
      <w:r w:rsidRPr="00192492">
        <w:rPr>
          <w:bCs/>
          <w:iCs/>
          <w:sz w:val="24"/>
          <w:szCs w:val="24"/>
          <w:lang w:eastAsia="en-US"/>
        </w:rPr>
        <w:t xml:space="preserve"> в </w:t>
      </w:r>
      <w:r w:rsidR="005507E6" w:rsidRPr="00192492">
        <w:rPr>
          <w:bCs/>
          <w:iCs/>
          <w:sz w:val="24"/>
          <w:szCs w:val="24"/>
          <w:lang w:eastAsia="en-US"/>
        </w:rPr>
        <w:t>понедельник</w:t>
      </w:r>
      <w:r w:rsidR="005507E6">
        <w:rPr>
          <w:bCs/>
          <w:iCs/>
          <w:sz w:val="24"/>
          <w:szCs w:val="24"/>
          <w:lang w:eastAsia="en-US"/>
        </w:rPr>
        <w:t>, вторник, четверг, пятницу с 8:00 до 16:30; в среду с 9:00 до 17:00;</w:t>
      </w:r>
      <w:proofErr w:type="gramEnd"/>
      <w:r w:rsidR="005507E6">
        <w:rPr>
          <w:bCs/>
          <w:iCs/>
          <w:sz w:val="24"/>
          <w:szCs w:val="24"/>
          <w:lang w:eastAsia="en-US"/>
        </w:rPr>
        <w:t xml:space="preserve"> </w:t>
      </w:r>
      <w:r w:rsidRPr="00192492">
        <w:rPr>
          <w:bCs/>
          <w:iCs/>
          <w:sz w:val="24"/>
          <w:szCs w:val="24"/>
          <w:lang w:eastAsia="en-US"/>
        </w:rPr>
        <w:t>т</w:t>
      </w:r>
      <w:r w:rsidRPr="00192492">
        <w:rPr>
          <w:sz w:val="24"/>
          <w:szCs w:val="24"/>
        </w:rPr>
        <w:t xml:space="preserve">елефон приемной: </w:t>
      </w:r>
      <w:r w:rsidRPr="00192492">
        <w:rPr>
          <w:bCs/>
          <w:iCs/>
          <w:sz w:val="24"/>
          <w:szCs w:val="24"/>
          <w:lang w:eastAsia="en-US"/>
        </w:rPr>
        <w:t>(4852)</w:t>
      </w:r>
      <w:r w:rsidR="005507E6">
        <w:rPr>
          <w:bCs/>
          <w:iCs/>
          <w:sz w:val="24"/>
          <w:szCs w:val="24"/>
          <w:lang w:eastAsia="en-US"/>
        </w:rPr>
        <w:t xml:space="preserve"> 46-60-16</w:t>
      </w:r>
      <w:r w:rsidRPr="00192492">
        <w:rPr>
          <w:bCs/>
          <w:iCs/>
          <w:sz w:val="24"/>
          <w:szCs w:val="24"/>
          <w:lang w:eastAsia="en-US"/>
        </w:rPr>
        <w:t>.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>9.2.</w:t>
      </w:r>
      <w:r w:rsidRPr="00192492">
        <w:rPr>
          <w:sz w:val="24"/>
          <w:szCs w:val="24"/>
        </w:rPr>
        <w:t xml:space="preserve"> При поступлении обращения гражданина о записи на личный прием секретарь </w:t>
      </w:r>
      <w:r w:rsidR="005507E6" w:rsidRPr="00192492">
        <w:rPr>
          <w:bCs/>
          <w:sz w:val="24"/>
          <w:szCs w:val="24"/>
        </w:rPr>
        <w:t>М</w:t>
      </w:r>
      <w:r w:rsidR="005507E6">
        <w:rPr>
          <w:bCs/>
          <w:sz w:val="24"/>
          <w:szCs w:val="24"/>
        </w:rPr>
        <w:t>Д</w:t>
      </w:r>
      <w:r w:rsidR="005507E6" w:rsidRPr="00192492">
        <w:rPr>
          <w:bCs/>
          <w:sz w:val="24"/>
          <w:szCs w:val="24"/>
        </w:rPr>
        <w:t>ОУ «</w:t>
      </w:r>
      <w:r w:rsidR="005507E6"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 xml:space="preserve">проверяет его на соответствие следующим </w:t>
      </w:r>
      <w:r w:rsidRPr="00192492">
        <w:rPr>
          <w:bCs/>
          <w:sz w:val="24"/>
          <w:szCs w:val="24"/>
        </w:rPr>
        <w:t>требованиям</w:t>
      </w:r>
      <w:r w:rsidRPr="00192492">
        <w:rPr>
          <w:sz w:val="24"/>
          <w:szCs w:val="24"/>
        </w:rPr>
        <w:t>: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>1) наличие в обращении фамилии, имени, отчества гражданина (или его представителя, уполномоченного в установленном законом порядке) и его адреса (почтового или адреса электронной почты);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>2) указание конкретной информации, сути предложения, заявления или жалобы (обращение должно содержать подробную тематику вопроса);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>3) наличие личной подписи и даты;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 xml:space="preserve">4) предоставленные гражданином материалы не должны содержать нецензурные либо оскорбительные выражения, угрозы жизни, здоровью и имуществу должностного лица, а также членов его семьи. 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  <w:t xml:space="preserve">При поступлении обращения с нарушением указанных требований гражданину может быть отказано в приеме обращения о записи на личный прием с обязательным разъяснением причины отказа. </w:t>
      </w:r>
    </w:p>
    <w:p w:rsidR="00192492" w:rsidRPr="00192492" w:rsidRDefault="00192492" w:rsidP="00192492">
      <w:pPr>
        <w:jc w:val="both"/>
        <w:rPr>
          <w:sz w:val="24"/>
          <w:szCs w:val="24"/>
        </w:rPr>
      </w:pPr>
      <w:r w:rsidRPr="00192492">
        <w:rPr>
          <w:sz w:val="24"/>
          <w:szCs w:val="24"/>
        </w:rPr>
        <w:tab/>
      </w:r>
      <w:r w:rsidRPr="00192492">
        <w:rPr>
          <w:b/>
          <w:sz w:val="24"/>
          <w:szCs w:val="24"/>
        </w:rPr>
        <w:t xml:space="preserve">9.1. </w:t>
      </w:r>
      <w:r w:rsidRPr="00192492">
        <w:rPr>
          <w:sz w:val="24"/>
          <w:szCs w:val="24"/>
        </w:rPr>
        <w:t xml:space="preserve">Личный прием граждан осуществляется </w:t>
      </w:r>
      <w:r w:rsidR="005507E6">
        <w:rPr>
          <w:sz w:val="24"/>
          <w:szCs w:val="24"/>
        </w:rPr>
        <w:t xml:space="preserve">заведующим </w:t>
      </w:r>
      <w:r w:rsidR="005507E6" w:rsidRPr="00192492">
        <w:rPr>
          <w:bCs/>
          <w:sz w:val="24"/>
          <w:szCs w:val="24"/>
        </w:rPr>
        <w:t>М</w:t>
      </w:r>
      <w:r w:rsidR="005507E6">
        <w:rPr>
          <w:bCs/>
          <w:sz w:val="24"/>
          <w:szCs w:val="24"/>
        </w:rPr>
        <w:t>Д</w:t>
      </w:r>
      <w:r w:rsidR="005507E6" w:rsidRPr="00192492">
        <w:rPr>
          <w:bCs/>
          <w:sz w:val="24"/>
          <w:szCs w:val="24"/>
        </w:rPr>
        <w:t>ОУ «</w:t>
      </w:r>
      <w:r w:rsidR="005507E6"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>и его заместителями. Информация об установленных для приема днях и часах доводится до сведения граждан.</w:t>
      </w:r>
    </w:p>
    <w:p w:rsidR="00192492" w:rsidRPr="00192492" w:rsidRDefault="00192492" w:rsidP="00192492">
      <w:pPr>
        <w:ind w:firstLine="567"/>
        <w:jc w:val="both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ab/>
        <w:t xml:space="preserve">9.3.  </w:t>
      </w:r>
      <w:r w:rsidRPr="00192492">
        <w:rPr>
          <w:sz w:val="24"/>
          <w:szCs w:val="24"/>
        </w:rPr>
        <w:t>При личном приеме гражданин предъявляет документ, удостоверяющий его личность.</w:t>
      </w:r>
    </w:p>
    <w:p w:rsidR="00192492" w:rsidRPr="00192492" w:rsidRDefault="00192492" w:rsidP="00192492">
      <w:pPr>
        <w:ind w:firstLine="567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 xml:space="preserve">9.4. </w:t>
      </w:r>
      <w:r w:rsidRPr="00192492">
        <w:rPr>
          <w:sz w:val="24"/>
          <w:szCs w:val="24"/>
        </w:rPr>
        <w:t xml:space="preserve">Содержание устного обращения заносится в Журнал личного приёма граждан. </w:t>
      </w:r>
    </w:p>
    <w:p w:rsidR="00192492" w:rsidRPr="00192492" w:rsidRDefault="00192492" w:rsidP="00192492">
      <w:pPr>
        <w:ind w:firstLine="567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9.5.</w:t>
      </w:r>
      <w:r w:rsidRPr="00192492">
        <w:rPr>
          <w:sz w:val="24"/>
          <w:szCs w:val="24"/>
        </w:rPr>
        <w:t xml:space="preserve"> Письменное обращение, принятое в ходе личного приёма, подлежит регистрации в порядке, установленном настоящим положением.</w:t>
      </w:r>
    </w:p>
    <w:p w:rsidR="00192492" w:rsidRPr="00192492" w:rsidRDefault="00192492" w:rsidP="00192492">
      <w:pPr>
        <w:ind w:firstLine="567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lastRenderedPageBreak/>
        <w:tab/>
        <w:t xml:space="preserve">9.6. </w:t>
      </w:r>
      <w:r w:rsidRPr="00192492">
        <w:rPr>
          <w:sz w:val="24"/>
          <w:szCs w:val="24"/>
        </w:rPr>
        <w:t>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Журнале личного приема гражданина. В остальных случаях дается письменный ответ по существу поставленных в обращении вопросов.</w:t>
      </w:r>
    </w:p>
    <w:p w:rsidR="00192492" w:rsidRPr="00192492" w:rsidRDefault="00192492" w:rsidP="00192492">
      <w:pPr>
        <w:ind w:firstLine="567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 xml:space="preserve">9.7. </w:t>
      </w:r>
      <w:r w:rsidRPr="00192492">
        <w:rPr>
          <w:sz w:val="24"/>
          <w:szCs w:val="24"/>
        </w:rPr>
        <w:t>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в обращении содержатся вопросы, решение которых не входит в компетенцию данного государственного должностного лица, гражданину дается разъяснение, куда и в каком порядке ему следует обратиться.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>9.8</w:t>
      </w:r>
      <w:r w:rsidRPr="00192492">
        <w:rPr>
          <w:sz w:val="24"/>
          <w:szCs w:val="24"/>
        </w:rPr>
        <w:t>. В ходе личного приема гражданину может быть отказано в дальнейшем рассмотрении обращения, если ему ранее был дан ответ по существу поставленных в обращении вопросов.</w:t>
      </w:r>
    </w:p>
    <w:p w:rsidR="00192492" w:rsidRPr="00192492" w:rsidRDefault="00192492" w:rsidP="00192492">
      <w:pPr>
        <w:spacing w:before="120" w:after="120"/>
        <w:jc w:val="center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>10.   Контроль над исполнением письменных обращений граждан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ab/>
        <w:t xml:space="preserve">10.1. </w:t>
      </w:r>
      <w:r w:rsidR="005507E6" w:rsidRPr="005507E6">
        <w:rPr>
          <w:sz w:val="24"/>
          <w:szCs w:val="24"/>
        </w:rPr>
        <w:t>Заведующий</w:t>
      </w:r>
      <w:r w:rsidR="005507E6">
        <w:rPr>
          <w:b/>
          <w:sz w:val="24"/>
          <w:szCs w:val="24"/>
        </w:rPr>
        <w:t xml:space="preserve"> </w:t>
      </w:r>
      <w:r w:rsidR="005507E6" w:rsidRPr="00192492">
        <w:rPr>
          <w:bCs/>
          <w:sz w:val="24"/>
          <w:szCs w:val="24"/>
        </w:rPr>
        <w:t>М</w:t>
      </w:r>
      <w:r w:rsidR="005507E6">
        <w:rPr>
          <w:bCs/>
          <w:sz w:val="24"/>
          <w:szCs w:val="24"/>
        </w:rPr>
        <w:t>Д</w:t>
      </w:r>
      <w:r w:rsidR="005507E6" w:rsidRPr="00192492">
        <w:rPr>
          <w:bCs/>
          <w:sz w:val="24"/>
          <w:szCs w:val="24"/>
        </w:rPr>
        <w:t>ОУ «</w:t>
      </w:r>
      <w:r w:rsidR="005507E6">
        <w:rPr>
          <w:bCs/>
          <w:sz w:val="24"/>
          <w:szCs w:val="24"/>
        </w:rPr>
        <w:t xml:space="preserve">Детский сад № 246» </w:t>
      </w:r>
      <w:r w:rsidRPr="00192492">
        <w:rPr>
          <w:sz w:val="24"/>
          <w:szCs w:val="24"/>
        </w:rPr>
        <w:t xml:space="preserve">осуществляет в пределах своей компетенции </w:t>
      </w:r>
      <w:proofErr w:type="gramStart"/>
      <w:r w:rsidRPr="00192492">
        <w:rPr>
          <w:sz w:val="24"/>
          <w:szCs w:val="24"/>
        </w:rPr>
        <w:t>контроль за</w:t>
      </w:r>
      <w:proofErr w:type="gramEnd"/>
      <w:r w:rsidRPr="00192492">
        <w:rPr>
          <w:sz w:val="24"/>
          <w:szCs w:val="24"/>
        </w:rPr>
        <w:t xml:space="preserve"> соблюдением порядка рассмотрения обращений, анализирует содержание поступающих обращений, принимает меры по своевременному выявлению и устранению причин нарушения прав, свобод и законных интересов граждан.</w:t>
      </w:r>
    </w:p>
    <w:p w:rsidR="00192492" w:rsidRPr="00192492" w:rsidRDefault="00192492" w:rsidP="00192492">
      <w:pPr>
        <w:ind w:firstLine="709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 xml:space="preserve">10.2. </w:t>
      </w:r>
      <w:r w:rsidRPr="00192492">
        <w:rPr>
          <w:sz w:val="24"/>
          <w:szCs w:val="24"/>
        </w:rPr>
        <w:t xml:space="preserve">Письменные обращения граждан, копии ответов, документы по личному приему граждан формируются в дела в соответствии с утвержденной номенклатурой дел. Письма и материалы по устному обращению хранятся пять лет, после чего составляется акт об их уничтожении, подписанный членами экспертной комиссии и утверждается </w:t>
      </w:r>
      <w:r w:rsidR="005507E6">
        <w:rPr>
          <w:sz w:val="24"/>
          <w:szCs w:val="24"/>
        </w:rPr>
        <w:t xml:space="preserve">заведующим </w:t>
      </w:r>
      <w:r w:rsidR="005507E6" w:rsidRPr="00192492">
        <w:rPr>
          <w:bCs/>
          <w:sz w:val="24"/>
          <w:szCs w:val="24"/>
        </w:rPr>
        <w:t>М</w:t>
      </w:r>
      <w:r w:rsidR="005507E6">
        <w:rPr>
          <w:bCs/>
          <w:sz w:val="24"/>
          <w:szCs w:val="24"/>
        </w:rPr>
        <w:t>Д</w:t>
      </w:r>
      <w:r w:rsidR="005507E6" w:rsidRPr="00192492">
        <w:rPr>
          <w:bCs/>
          <w:sz w:val="24"/>
          <w:szCs w:val="24"/>
        </w:rPr>
        <w:t>ОУ «</w:t>
      </w:r>
      <w:r w:rsidR="005507E6">
        <w:rPr>
          <w:bCs/>
          <w:sz w:val="24"/>
          <w:szCs w:val="24"/>
        </w:rPr>
        <w:t>Детский сад № 246».</w:t>
      </w:r>
    </w:p>
    <w:p w:rsidR="00192492" w:rsidRPr="00192492" w:rsidRDefault="00192492" w:rsidP="00192492">
      <w:pPr>
        <w:spacing w:before="120" w:after="120"/>
        <w:ind w:firstLine="540"/>
        <w:jc w:val="center"/>
        <w:outlineLvl w:val="0"/>
        <w:rPr>
          <w:b/>
          <w:sz w:val="24"/>
          <w:szCs w:val="24"/>
        </w:rPr>
      </w:pPr>
      <w:r w:rsidRPr="00192492">
        <w:rPr>
          <w:b/>
          <w:sz w:val="24"/>
          <w:szCs w:val="24"/>
        </w:rPr>
        <w:t>11.  Возмещение причиненных убытков и взыскание понесенных расходов при рассмотрении обращений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11.1.</w:t>
      </w:r>
      <w:r w:rsidRPr="00192492">
        <w:rPr>
          <w:sz w:val="24"/>
          <w:szCs w:val="24"/>
        </w:rPr>
        <w:t xml:space="preserve"> Гражданин имеет право на возмещение убытков и компенсацию морального вреда, причиненных незаконным действием (бездействием) должностного лица при рассмотрении обращения, по решению суда.</w:t>
      </w:r>
    </w:p>
    <w:p w:rsidR="00192492" w:rsidRPr="00192492" w:rsidRDefault="00192492" w:rsidP="00192492">
      <w:pPr>
        <w:ind w:firstLine="540"/>
        <w:jc w:val="both"/>
        <w:rPr>
          <w:sz w:val="24"/>
          <w:szCs w:val="24"/>
        </w:rPr>
      </w:pPr>
      <w:r w:rsidRPr="00192492">
        <w:rPr>
          <w:b/>
          <w:sz w:val="24"/>
          <w:szCs w:val="24"/>
        </w:rPr>
        <w:t>11.2.</w:t>
      </w:r>
      <w:r w:rsidRPr="00192492">
        <w:rPr>
          <w:sz w:val="24"/>
          <w:szCs w:val="24"/>
        </w:rPr>
        <w:t xml:space="preserve"> В случае</w:t>
      </w:r>
      <w:proofErr w:type="gramStart"/>
      <w:r w:rsidRPr="00192492">
        <w:rPr>
          <w:sz w:val="24"/>
          <w:szCs w:val="24"/>
        </w:rPr>
        <w:t>,</w:t>
      </w:r>
      <w:proofErr w:type="gramEnd"/>
      <w:r w:rsidRPr="00192492">
        <w:rPr>
          <w:sz w:val="24"/>
          <w:szCs w:val="24"/>
        </w:rPr>
        <w:t xml:space="preserve"> если гражданин указал в обращении заведомо ложные сведения, расходы, понесенные в связи с рассмотрением обращения должностным лицом, могут быть взысканы с данного гражданина по решению суда.</w:t>
      </w:r>
    </w:p>
    <w:p w:rsidR="00192492" w:rsidRPr="00192492" w:rsidRDefault="00192492" w:rsidP="00192492">
      <w:pPr>
        <w:ind w:firstLine="540"/>
        <w:rPr>
          <w:sz w:val="24"/>
          <w:szCs w:val="24"/>
        </w:rPr>
      </w:pPr>
    </w:p>
    <w:p w:rsidR="00192492" w:rsidRPr="00192492" w:rsidRDefault="00192492" w:rsidP="00192492">
      <w:pPr>
        <w:ind w:firstLine="708"/>
        <w:jc w:val="both"/>
        <w:rPr>
          <w:sz w:val="24"/>
          <w:szCs w:val="24"/>
        </w:rPr>
      </w:pPr>
      <w:r w:rsidRPr="00192492">
        <w:rPr>
          <w:sz w:val="24"/>
          <w:szCs w:val="24"/>
        </w:rPr>
        <w:t>Срок действия положения не ограничен. При изменении законодательства в акт вносятся изменения в установленном порядке.</w:t>
      </w:r>
    </w:p>
    <w:p w:rsidR="00192492" w:rsidRPr="00192492" w:rsidRDefault="00192492" w:rsidP="00192492">
      <w:pPr>
        <w:rPr>
          <w:sz w:val="24"/>
          <w:szCs w:val="24"/>
        </w:rPr>
      </w:pPr>
    </w:p>
    <w:p w:rsidR="00192492" w:rsidRPr="00192492" w:rsidRDefault="00192492" w:rsidP="00192492">
      <w:pPr>
        <w:rPr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Pr="00192492" w:rsidRDefault="00192492" w:rsidP="00006FC0">
      <w:pPr>
        <w:jc w:val="center"/>
        <w:rPr>
          <w:b/>
          <w:sz w:val="24"/>
          <w:szCs w:val="24"/>
        </w:rPr>
      </w:pPr>
    </w:p>
    <w:p w:rsidR="00192492" w:rsidRDefault="00192492" w:rsidP="00006FC0">
      <w:pPr>
        <w:jc w:val="center"/>
        <w:rPr>
          <w:b/>
          <w:sz w:val="26"/>
          <w:szCs w:val="26"/>
        </w:rPr>
      </w:pPr>
    </w:p>
    <w:p w:rsidR="00192492" w:rsidRDefault="00192492" w:rsidP="00006FC0">
      <w:pPr>
        <w:jc w:val="center"/>
        <w:rPr>
          <w:b/>
          <w:sz w:val="26"/>
          <w:szCs w:val="26"/>
        </w:rPr>
      </w:pPr>
    </w:p>
    <w:p w:rsidR="00192492" w:rsidRDefault="00192492" w:rsidP="00006FC0">
      <w:pPr>
        <w:jc w:val="center"/>
        <w:rPr>
          <w:b/>
          <w:sz w:val="26"/>
          <w:szCs w:val="26"/>
        </w:rPr>
      </w:pPr>
    </w:p>
    <w:p w:rsidR="00192492" w:rsidRDefault="00192492" w:rsidP="00006FC0">
      <w:pPr>
        <w:jc w:val="center"/>
        <w:rPr>
          <w:b/>
          <w:sz w:val="26"/>
          <w:szCs w:val="26"/>
        </w:rPr>
      </w:pPr>
    </w:p>
    <w:p w:rsidR="00192492" w:rsidRDefault="00192492" w:rsidP="00006FC0">
      <w:pPr>
        <w:jc w:val="center"/>
        <w:rPr>
          <w:b/>
          <w:sz w:val="26"/>
          <w:szCs w:val="26"/>
        </w:rPr>
      </w:pPr>
    </w:p>
    <w:p w:rsidR="00192492" w:rsidRDefault="00192492" w:rsidP="00006FC0">
      <w:pPr>
        <w:jc w:val="center"/>
        <w:rPr>
          <w:b/>
          <w:sz w:val="26"/>
          <w:szCs w:val="26"/>
        </w:rPr>
      </w:pPr>
    </w:p>
    <w:sectPr w:rsidR="00192492" w:rsidSect="00396AF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9334A3"/>
    <w:multiLevelType w:val="hybridMultilevel"/>
    <w:tmpl w:val="04C2E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8F1DD7"/>
    <w:multiLevelType w:val="hybridMultilevel"/>
    <w:tmpl w:val="E67222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505B70"/>
    <w:multiLevelType w:val="hybridMultilevel"/>
    <w:tmpl w:val="C562D0C2"/>
    <w:lvl w:ilvl="0" w:tplc="262018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EB40C9"/>
    <w:multiLevelType w:val="multilevel"/>
    <w:tmpl w:val="67688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D76"/>
    <w:rsid w:val="00006FC0"/>
    <w:rsid w:val="00192492"/>
    <w:rsid w:val="001A53A4"/>
    <w:rsid w:val="00211B39"/>
    <w:rsid w:val="00257082"/>
    <w:rsid w:val="00383D5B"/>
    <w:rsid w:val="00396AF7"/>
    <w:rsid w:val="00427407"/>
    <w:rsid w:val="0049283C"/>
    <w:rsid w:val="005507E6"/>
    <w:rsid w:val="00631654"/>
    <w:rsid w:val="007A3CF2"/>
    <w:rsid w:val="00A04498"/>
    <w:rsid w:val="00BA641A"/>
    <w:rsid w:val="00CB2638"/>
    <w:rsid w:val="00E6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D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67D7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67D76"/>
    <w:pPr>
      <w:spacing w:line="360" w:lineRule="auto"/>
      <w:ind w:left="720"/>
      <w:contextualSpacing/>
      <w:jc w:val="center"/>
    </w:pPr>
    <w:rPr>
      <w:rFonts w:eastAsia="Calibri"/>
      <w:sz w:val="28"/>
      <w:szCs w:val="28"/>
      <w:lang w:eastAsia="en-US"/>
    </w:rPr>
  </w:style>
  <w:style w:type="character" w:styleId="a5">
    <w:name w:val="Strong"/>
    <w:basedOn w:val="a0"/>
    <w:qFormat/>
    <w:rsid w:val="00E67D76"/>
    <w:rPr>
      <w:b/>
      <w:bCs/>
    </w:rPr>
  </w:style>
  <w:style w:type="character" w:customStyle="1" w:styleId="apple-converted-space">
    <w:name w:val="apple-converted-space"/>
    <w:basedOn w:val="a0"/>
    <w:rsid w:val="00211B39"/>
  </w:style>
  <w:style w:type="paragraph" w:customStyle="1" w:styleId="NoSpacing1">
    <w:name w:val="No Spacing1"/>
    <w:rsid w:val="001924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A3C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C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5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18E3401B4D129DE79F1DC9580427500E03D32B9F1188F77ABB405C7B1T6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18E3401B4D129DE79F1DC9580427500E03D32B9F1188F77ABB405C7B1T6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18E3401B4D129DE79F1DC9580427500E83A3DB0F215D27DA3ED09C511813AA675BB3D92FD468486B4T4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2396</Words>
  <Characters>13661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cp:lastPrinted>2017-07-27T10:47:00Z</cp:lastPrinted>
  <dcterms:created xsi:type="dcterms:W3CDTF">2017-07-21T10:29:00Z</dcterms:created>
  <dcterms:modified xsi:type="dcterms:W3CDTF">2017-07-27T10:58:00Z</dcterms:modified>
</cp:coreProperties>
</file>