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EF2" w:rsidRDefault="006158F6" w:rsidP="00D61EF2">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6299835" cy="8663694"/>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99835" cy="8663694"/>
                    </a:xfrm>
                    <a:prstGeom prst="rect">
                      <a:avLst/>
                    </a:prstGeom>
                    <a:noFill/>
                    <a:ln w="9525">
                      <a:noFill/>
                      <a:miter lim="800000"/>
                      <a:headEnd/>
                      <a:tailEnd/>
                    </a:ln>
                  </pic:spPr>
                </pic:pic>
              </a:graphicData>
            </a:graphic>
          </wp:inline>
        </w:drawing>
      </w:r>
      <w:r w:rsidR="00D61EF2" w:rsidRPr="00ED75B0">
        <w:rPr>
          <w:rFonts w:ascii="Times New Roman" w:hAnsi="Times New Roman" w:cs="Times New Roman"/>
          <w:sz w:val="24"/>
          <w:szCs w:val="24"/>
        </w:rPr>
        <w:t xml:space="preserve"> </w:t>
      </w:r>
    </w:p>
    <w:p w:rsidR="00D61EF2" w:rsidRDefault="00D61EF2" w:rsidP="00D61EF2">
      <w:pPr>
        <w:spacing w:after="0" w:line="240" w:lineRule="auto"/>
        <w:jc w:val="center"/>
        <w:rPr>
          <w:rFonts w:ascii="Times New Roman" w:hAnsi="Times New Roman" w:cs="Times New Roman"/>
          <w:sz w:val="24"/>
          <w:szCs w:val="24"/>
        </w:rPr>
      </w:pPr>
    </w:p>
    <w:p w:rsidR="00ED75B0" w:rsidRPr="00ED75B0" w:rsidRDefault="00D61EF2" w:rsidP="00D61EF2">
      <w:pPr>
        <w:spacing w:after="0" w:line="240" w:lineRule="auto"/>
        <w:ind w:left="426"/>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w:t>
      </w:r>
      <w:r w:rsidR="00ED75B0" w:rsidRPr="00ED75B0">
        <w:rPr>
          <w:rFonts w:ascii="Times New Roman" w:hAnsi="Times New Roman" w:cs="Times New Roman"/>
          <w:sz w:val="24"/>
          <w:szCs w:val="24"/>
        </w:rPr>
        <w:t>осуществляет анализ результатов педагогической диагностики, достижения целевых ориентиров дошкольного образования воспитанниками ДОО;</w:t>
      </w:r>
    </w:p>
    <w:p w:rsidR="00ED75B0" w:rsidRPr="00ED75B0" w:rsidRDefault="00ED75B0" w:rsidP="00ED75B0">
      <w:pPr>
        <w:pStyle w:val="a3"/>
        <w:numPr>
          <w:ilvl w:val="0"/>
          <w:numId w:val="2"/>
        </w:numPr>
        <w:spacing w:after="0" w:line="240" w:lineRule="auto"/>
        <w:ind w:left="714" w:hanging="357"/>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обсуждает и рекомендует к утверждению проект годового плана работы ДОО;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обсуждает вопросы содержания, форм и методов образовательного процесса, планирования педагогической деятельности ДОО;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организует выявление, обобщение, распространение, внедрение передового педагогического опыта среди педагогических работников ДОО;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рассматривает вопросы повышения квалификации, переподготовки, аттестации педагогических кадров;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рассматривает вопросы организации дополнительных образовательных услуг воспитанникам, в т. ч. платных;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подводит итоги деятельности ДОО за учебный год;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заслушивает отчеты педагогических работников о  ходе реализации основной образовательной программы ДОО, дополнительных образовательных программ, степени готовности детей к школьному обучению, результатах самообразования педагогов;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заслушивает доклады представителей организаций и учреждений, взаимодействующих с ДОУ по вопросам образования и оздоровления воспитанников, в т. ч. о проверке состояния образовательного процесса, соблюдения санитарно-гигиенического режима, об охране труда и здоровья воспитанников;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контролирует выполнение ранее принятых решений педагогического совета; </w:t>
      </w:r>
    </w:p>
    <w:p w:rsidR="00ED75B0" w:rsidRPr="00ED75B0" w:rsidRDefault="00ED75B0" w:rsidP="00ED75B0">
      <w:pPr>
        <w:pStyle w:val="a3"/>
        <w:numPr>
          <w:ilvl w:val="0"/>
          <w:numId w:val="2"/>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организует изучение и обсуждение нормативных правовых документов в области дошкольного образования; </w:t>
      </w:r>
    </w:p>
    <w:p w:rsidR="00ED75B0" w:rsidRPr="00ED75B0" w:rsidRDefault="00ED75B0" w:rsidP="00ED75B0">
      <w:pPr>
        <w:pStyle w:val="a3"/>
        <w:numPr>
          <w:ilvl w:val="0"/>
          <w:numId w:val="2"/>
        </w:numPr>
        <w:spacing w:after="0" w:line="240" w:lineRule="auto"/>
        <w:jc w:val="both"/>
        <w:rPr>
          <w:rFonts w:ascii="Times New Roman" w:eastAsia="Times New Roman" w:hAnsi="Times New Roman"/>
          <w:b/>
          <w:bCs/>
          <w:sz w:val="24"/>
          <w:szCs w:val="24"/>
        </w:rPr>
      </w:pPr>
      <w:r w:rsidRPr="00ED75B0">
        <w:rPr>
          <w:rFonts w:ascii="Times New Roman" w:eastAsia="Times New Roman" w:hAnsi="Times New Roman"/>
          <w:sz w:val="24"/>
          <w:szCs w:val="24"/>
        </w:rPr>
        <w:t>утверждает характеристики и принимает решения о награждении, поощрении педагогических работников ДОО.</w:t>
      </w:r>
    </w:p>
    <w:p w:rsidR="00ED75B0" w:rsidRPr="00ED75B0" w:rsidRDefault="00ED75B0" w:rsidP="00ED75B0">
      <w:pPr>
        <w:spacing w:after="0" w:line="240" w:lineRule="auto"/>
        <w:jc w:val="center"/>
        <w:rPr>
          <w:rFonts w:ascii="Times New Roman" w:eastAsia="Times New Roman" w:hAnsi="Times New Roman" w:cs="Times New Roman"/>
          <w:sz w:val="24"/>
          <w:szCs w:val="24"/>
        </w:rPr>
      </w:pPr>
      <w:r w:rsidRPr="00ED75B0">
        <w:rPr>
          <w:rFonts w:ascii="Times New Roman" w:eastAsia="Times New Roman" w:hAnsi="Times New Roman" w:cs="Times New Roman"/>
          <w:b/>
          <w:bCs/>
          <w:sz w:val="24"/>
          <w:szCs w:val="24"/>
        </w:rPr>
        <w:t>4. Права педагогического совета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 xml:space="preserve">4.1. Педагогический совет имеет право: </w:t>
      </w:r>
    </w:p>
    <w:p w:rsidR="00ED75B0" w:rsidRPr="00ED75B0" w:rsidRDefault="00ED75B0" w:rsidP="00ED75B0">
      <w:pPr>
        <w:pStyle w:val="a3"/>
        <w:numPr>
          <w:ilvl w:val="0"/>
          <w:numId w:val="3"/>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участвовать в управлении ДОО; </w:t>
      </w:r>
    </w:p>
    <w:p w:rsidR="00ED75B0" w:rsidRPr="00ED75B0" w:rsidRDefault="00ED75B0" w:rsidP="00ED75B0">
      <w:pPr>
        <w:pStyle w:val="a3"/>
        <w:numPr>
          <w:ilvl w:val="0"/>
          <w:numId w:val="3"/>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направлять предложения и заявления в адрес руководителя ДОО.</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4.2. Каждый член педагогического совета имеет право:</w:t>
      </w:r>
    </w:p>
    <w:p w:rsidR="00ED75B0" w:rsidRPr="00ED75B0" w:rsidRDefault="00ED75B0" w:rsidP="00ED75B0">
      <w:pPr>
        <w:pStyle w:val="a3"/>
        <w:numPr>
          <w:ilvl w:val="0"/>
          <w:numId w:val="4"/>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выдвигать на обсуждение педагогического совета любой вопрос, касающийся педагогической деятельности ДОО, если его предложение поддержит не менее одной трети членов педагогического совета; </w:t>
      </w:r>
    </w:p>
    <w:p w:rsidR="00ED75B0" w:rsidRPr="00ED75B0" w:rsidRDefault="00ED75B0" w:rsidP="00ED75B0">
      <w:pPr>
        <w:pStyle w:val="a3"/>
        <w:numPr>
          <w:ilvl w:val="0"/>
          <w:numId w:val="4"/>
        </w:numPr>
        <w:spacing w:after="0" w:line="240" w:lineRule="auto"/>
        <w:jc w:val="both"/>
        <w:rPr>
          <w:rFonts w:ascii="Times New Roman" w:eastAsia="Times New Roman" w:hAnsi="Times New Roman"/>
          <w:b/>
          <w:bCs/>
          <w:sz w:val="24"/>
          <w:szCs w:val="24"/>
        </w:rPr>
      </w:pPr>
      <w:r w:rsidRPr="00ED75B0">
        <w:rPr>
          <w:rFonts w:ascii="Times New Roman" w:eastAsia="Times New Roman" w:hAnsi="Times New Roman"/>
          <w:sz w:val="24"/>
          <w:szCs w:val="24"/>
        </w:rPr>
        <w:t>при несогласии с решением педагогического совета высказывать свое мотивированное мнение, которое должно быть занесено в протокол.</w:t>
      </w:r>
    </w:p>
    <w:p w:rsidR="00ED75B0" w:rsidRPr="00ED75B0" w:rsidRDefault="00ED75B0" w:rsidP="00ED75B0">
      <w:pPr>
        <w:spacing w:after="0" w:line="240" w:lineRule="auto"/>
        <w:jc w:val="center"/>
        <w:rPr>
          <w:rFonts w:ascii="Times New Roman" w:eastAsia="Times New Roman" w:hAnsi="Times New Roman" w:cs="Times New Roman"/>
          <w:sz w:val="24"/>
          <w:szCs w:val="24"/>
        </w:rPr>
      </w:pPr>
      <w:r w:rsidRPr="00ED75B0">
        <w:rPr>
          <w:rFonts w:ascii="Times New Roman" w:eastAsia="Times New Roman" w:hAnsi="Times New Roman" w:cs="Times New Roman"/>
          <w:b/>
          <w:bCs/>
          <w:sz w:val="24"/>
          <w:szCs w:val="24"/>
        </w:rPr>
        <w:t>5. Организация управления педагогическим советом</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5.1. 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воспитанников,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5.2. Педагогический совет избирает из своего состава председателя и секретаря сроком на один учебный год.</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5.3. Председатель педагогического совета:</w:t>
      </w:r>
    </w:p>
    <w:p w:rsidR="00ED75B0" w:rsidRPr="00ED75B0" w:rsidRDefault="00ED75B0" w:rsidP="00ED75B0">
      <w:pPr>
        <w:pStyle w:val="a3"/>
        <w:numPr>
          <w:ilvl w:val="0"/>
          <w:numId w:val="6"/>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организует деятельность педагогического совета; </w:t>
      </w:r>
    </w:p>
    <w:p w:rsidR="00ED75B0" w:rsidRPr="00ED75B0" w:rsidRDefault="00ED75B0" w:rsidP="00ED75B0">
      <w:pPr>
        <w:pStyle w:val="a3"/>
        <w:numPr>
          <w:ilvl w:val="0"/>
          <w:numId w:val="6"/>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информирует членов педагогического совета о предстоящем заседании не менее чем за 30 дней до его проведения; </w:t>
      </w:r>
    </w:p>
    <w:p w:rsidR="00ED75B0" w:rsidRPr="00ED75B0" w:rsidRDefault="00ED75B0" w:rsidP="00ED75B0">
      <w:pPr>
        <w:pStyle w:val="a3"/>
        <w:numPr>
          <w:ilvl w:val="0"/>
          <w:numId w:val="6"/>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организует подготовку и проведение заседания педагогического совета;</w:t>
      </w:r>
    </w:p>
    <w:p w:rsidR="00ED75B0" w:rsidRPr="00ED75B0" w:rsidRDefault="00ED75B0" w:rsidP="00ED75B0">
      <w:pPr>
        <w:pStyle w:val="a3"/>
        <w:numPr>
          <w:ilvl w:val="0"/>
          <w:numId w:val="6"/>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определяет повестку дня педагогического совета; </w:t>
      </w:r>
    </w:p>
    <w:p w:rsidR="00ED75B0" w:rsidRPr="00ED75B0" w:rsidRDefault="00ED75B0" w:rsidP="00ED75B0">
      <w:pPr>
        <w:pStyle w:val="a3"/>
        <w:numPr>
          <w:ilvl w:val="0"/>
          <w:numId w:val="6"/>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контролирует выполнение решений педагогического совета.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5.4. Педагогический совет работает по плану, составляющему часть годового плана работы ДОО.</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lastRenderedPageBreak/>
        <w:t>5.5. Заседания педагогического совета созываются в соответствии с планом работы ДОО.</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5.6. Заседания педагогического совета правомочны, если на них присутствует не менее половины его состава.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5.7. 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ED75B0" w:rsidRPr="00ED75B0" w:rsidRDefault="00ED75B0" w:rsidP="00ED75B0">
      <w:pPr>
        <w:spacing w:after="0" w:line="240" w:lineRule="auto"/>
        <w:jc w:val="both"/>
        <w:rPr>
          <w:rFonts w:ascii="Times New Roman" w:eastAsia="Times New Roman" w:hAnsi="Times New Roman" w:cs="Times New Roman"/>
          <w:b/>
          <w:bCs/>
          <w:sz w:val="24"/>
          <w:szCs w:val="24"/>
        </w:rPr>
      </w:pPr>
      <w:r w:rsidRPr="00ED75B0">
        <w:rPr>
          <w:rFonts w:ascii="Times New Roman" w:eastAsia="Times New Roman" w:hAnsi="Times New Roman" w:cs="Times New Roman"/>
          <w:sz w:val="24"/>
          <w:szCs w:val="24"/>
        </w:rPr>
        <w:t>5.8. Ответственность за выполнение решений педагогического совета лежит на заместителе руководителя ДОУ. Решения выполняют ответственные лица, указанные в протоколе заседания. Результаты оглашаются на следующем заседании педагогического совета.</w:t>
      </w:r>
    </w:p>
    <w:p w:rsidR="00ED75B0" w:rsidRPr="00ED75B0" w:rsidRDefault="00ED75B0" w:rsidP="00ED75B0">
      <w:pPr>
        <w:spacing w:after="0" w:line="240" w:lineRule="auto"/>
        <w:jc w:val="center"/>
        <w:rPr>
          <w:rFonts w:ascii="Times New Roman" w:eastAsia="Times New Roman" w:hAnsi="Times New Roman" w:cs="Times New Roman"/>
          <w:sz w:val="24"/>
          <w:szCs w:val="24"/>
        </w:rPr>
      </w:pPr>
      <w:r w:rsidRPr="00ED75B0">
        <w:rPr>
          <w:rFonts w:ascii="Times New Roman" w:eastAsia="Times New Roman" w:hAnsi="Times New Roman" w:cs="Times New Roman"/>
          <w:b/>
          <w:bCs/>
          <w:sz w:val="24"/>
          <w:szCs w:val="24"/>
        </w:rPr>
        <w:t>6. Взаимосвязи педагогического совета с другими органами самоуправления</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 xml:space="preserve">Педагогический совет организует взаимодействие с другими коллегиальными органами управления ДОО: общим собранием работников образовательной организации и попечительским советом (через участие представителей педагогического совета в заседании общего собрания работников образовательной организации и попечительского совета): </w:t>
      </w:r>
    </w:p>
    <w:p w:rsidR="00ED75B0" w:rsidRPr="00ED75B0" w:rsidRDefault="00ED75B0" w:rsidP="00ED75B0">
      <w:pPr>
        <w:pStyle w:val="a3"/>
        <w:numPr>
          <w:ilvl w:val="0"/>
          <w:numId w:val="5"/>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представляет на ознакомление общему собранию и попечительскому совету ДОО материалы, разработанные на заседании педагогического совета; </w:t>
      </w:r>
    </w:p>
    <w:p w:rsidR="00ED75B0" w:rsidRPr="00ED75B0" w:rsidRDefault="00ED75B0" w:rsidP="00ED75B0">
      <w:pPr>
        <w:pStyle w:val="a3"/>
        <w:numPr>
          <w:ilvl w:val="0"/>
          <w:numId w:val="5"/>
        </w:numPr>
        <w:spacing w:after="0" w:line="240" w:lineRule="auto"/>
        <w:jc w:val="both"/>
        <w:rPr>
          <w:rFonts w:ascii="Times New Roman" w:eastAsia="Times New Roman" w:hAnsi="Times New Roman"/>
          <w:b/>
          <w:bCs/>
          <w:sz w:val="24"/>
          <w:szCs w:val="24"/>
        </w:rPr>
      </w:pPr>
      <w:r w:rsidRPr="00ED75B0">
        <w:rPr>
          <w:rFonts w:ascii="Times New Roman" w:eastAsia="Times New Roman" w:hAnsi="Times New Roman"/>
          <w:sz w:val="24"/>
          <w:szCs w:val="24"/>
        </w:rPr>
        <w:t>вносит предложения и дополнения по вопросам, рассматриваемым на заседаниях общего собрания и попечительского совета ДОО.</w:t>
      </w:r>
    </w:p>
    <w:p w:rsidR="00ED75B0" w:rsidRPr="00ED75B0" w:rsidRDefault="00ED75B0" w:rsidP="00ED75B0">
      <w:pPr>
        <w:spacing w:after="0" w:line="240" w:lineRule="auto"/>
        <w:jc w:val="center"/>
        <w:rPr>
          <w:rFonts w:ascii="Times New Roman" w:eastAsia="Times New Roman" w:hAnsi="Times New Roman" w:cs="Times New Roman"/>
          <w:sz w:val="24"/>
          <w:szCs w:val="24"/>
        </w:rPr>
      </w:pPr>
      <w:r w:rsidRPr="00ED75B0">
        <w:rPr>
          <w:rFonts w:ascii="Times New Roman" w:eastAsia="Times New Roman" w:hAnsi="Times New Roman" w:cs="Times New Roman"/>
          <w:b/>
          <w:bCs/>
          <w:sz w:val="24"/>
          <w:szCs w:val="24"/>
        </w:rPr>
        <w:t>7. Ответственность педагогического совета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7.1. Педагогический совет несет ответственность за невыполнение или выполнение не в полном объеме закрепленных за ним задач и функций.</w:t>
      </w:r>
    </w:p>
    <w:p w:rsidR="00ED75B0" w:rsidRPr="00ED75B0" w:rsidRDefault="00ED75B0" w:rsidP="00ED75B0">
      <w:pPr>
        <w:spacing w:after="0" w:line="240" w:lineRule="auto"/>
        <w:jc w:val="both"/>
        <w:rPr>
          <w:rFonts w:ascii="Times New Roman" w:eastAsia="Times New Roman" w:hAnsi="Times New Roman" w:cs="Times New Roman"/>
          <w:b/>
          <w:bCs/>
          <w:sz w:val="24"/>
          <w:szCs w:val="24"/>
        </w:rPr>
      </w:pPr>
      <w:r w:rsidRPr="00ED75B0">
        <w:rPr>
          <w:rFonts w:ascii="Times New Roman" w:eastAsia="Times New Roman" w:hAnsi="Times New Roman" w:cs="Times New Roman"/>
          <w:sz w:val="24"/>
          <w:szCs w:val="24"/>
        </w:rPr>
        <w:t>7.2. Педагогический совет несет ответственность за соблюдение законодательства РФ в ходе выполнения решений.</w:t>
      </w:r>
      <w:bookmarkStart w:id="0" w:name="_GoBack"/>
    </w:p>
    <w:p w:rsidR="00ED75B0" w:rsidRPr="00ED75B0" w:rsidRDefault="00ED75B0" w:rsidP="00ED75B0">
      <w:pPr>
        <w:spacing w:after="0" w:line="240" w:lineRule="auto"/>
        <w:jc w:val="center"/>
        <w:rPr>
          <w:rFonts w:ascii="Times New Roman" w:eastAsia="Times New Roman" w:hAnsi="Times New Roman" w:cs="Times New Roman"/>
          <w:sz w:val="24"/>
          <w:szCs w:val="24"/>
        </w:rPr>
      </w:pPr>
      <w:r w:rsidRPr="00ED75B0">
        <w:rPr>
          <w:rFonts w:ascii="Times New Roman" w:eastAsia="Times New Roman" w:hAnsi="Times New Roman" w:cs="Times New Roman"/>
          <w:b/>
          <w:bCs/>
          <w:sz w:val="24"/>
          <w:szCs w:val="24"/>
        </w:rPr>
        <w:t>8. Оформление решений педагогического совета</w:t>
      </w:r>
    </w:p>
    <w:bookmarkEnd w:id="0"/>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 xml:space="preserve">8.1. Решения, принятые на заседании педагогического совета оформляются протоколом. </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 xml:space="preserve">8.2. В книге протоколов фиксируется: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дата проведения заседания;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количественное присутствие (отсутствие) членов педагогического совета;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Ф.И.О, должность приглашенных участников педагогического совета;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повестка дня;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ход обсуждения вопросов;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 xml:space="preserve">предложения, рекомендации и замечания членов педагогического совета и приглашенных лиц; </w:t>
      </w:r>
    </w:p>
    <w:p w:rsidR="00ED75B0" w:rsidRPr="00ED75B0" w:rsidRDefault="00ED75B0" w:rsidP="00ED75B0">
      <w:pPr>
        <w:pStyle w:val="a3"/>
        <w:numPr>
          <w:ilvl w:val="0"/>
          <w:numId w:val="7"/>
        </w:numPr>
        <w:spacing w:after="0" w:line="240" w:lineRule="auto"/>
        <w:jc w:val="both"/>
        <w:rPr>
          <w:rFonts w:ascii="Times New Roman" w:eastAsia="Times New Roman" w:hAnsi="Times New Roman"/>
          <w:sz w:val="24"/>
          <w:szCs w:val="24"/>
        </w:rPr>
      </w:pPr>
      <w:r w:rsidRPr="00ED75B0">
        <w:rPr>
          <w:rFonts w:ascii="Times New Roman" w:eastAsia="Times New Roman" w:hAnsi="Times New Roman"/>
          <w:sz w:val="24"/>
          <w:szCs w:val="24"/>
        </w:rPr>
        <w:t>решения педагогического совета.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 xml:space="preserve">8.3. Протоколы подписываются председателем и секретарем педагогического совета. </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8.4. Нумерация протоколов ведется от начала учебного года.</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8.5. Книга протоколов педагогического совета нумеруется постранично, визируется подписью заместителя руководителя ДОО и печатью организации.</w:t>
      </w:r>
    </w:p>
    <w:p w:rsidR="00ED75B0" w:rsidRPr="00ED75B0" w:rsidRDefault="00ED75B0" w:rsidP="00ED75B0">
      <w:pPr>
        <w:spacing w:after="0" w:line="240" w:lineRule="auto"/>
        <w:jc w:val="both"/>
        <w:rPr>
          <w:rFonts w:ascii="Times New Roman" w:eastAsia="Times New Roman" w:hAnsi="Times New Roman" w:cs="Times New Roman"/>
          <w:sz w:val="24"/>
          <w:szCs w:val="24"/>
        </w:rPr>
      </w:pPr>
      <w:r w:rsidRPr="00ED75B0">
        <w:rPr>
          <w:rFonts w:ascii="Times New Roman" w:eastAsia="Times New Roman" w:hAnsi="Times New Roman" w:cs="Times New Roman"/>
          <w:sz w:val="24"/>
          <w:szCs w:val="24"/>
        </w:rPr>
        <w:t>8.6. Книга протоколов педагогического совета хранится в ДОО в течение 5 лет и передается по акту (при смене руководителя или передаче в архив).</w:t>
      </w:r>
    </w:p>
    <w:p w:rsidR="00ED75B0" w:rsidRPr="00ED75B0" w:rsidRDefault="00ED75B0" w:rsidP="00ED75B0">
      <w:pPr>
        <w:spacing w:after="0" w:line="240" w:lineRule="auto"/>
        <w:jc w:val="both"/>
        <w:rPr>
          <w:rFonts w:ascii="Times New Roman" w:hAnsi="Times New Roman" w:cs="Times New Roman"/>
          <w:sz w:val="24"/>
          <w:szCs w:val="24"/>
        </w:rPr>
      </w:pPr>
      <w:r w:rsidRPr="00ED75B0">
        <w:rPr>
          <w:rFonts w:ascii="Times New Roman" w:eastAsia="Times New Roman" w:hAnsi="Times New Roman" w:cs="Times New Roman"/>
          <w:sz w:val="24"/>
          <w:szCs w:val="24"/>
        </w:rPr>
        <w:t>8.7. Доклады, тексты выступлений членов педагогического совета хранятся в отдельной папке также в течение 5 лет.</w:t>
      </w:r>
    </w:p>
    <w:p w:rsidR="00AE3479" w:rsidRPr="00ED75B0" w:rsidRDefault="00AE3479" w:rsidP="00ED75B0">
      <w:pPr>
        <w:spacing w:after="0" w:line="240" w:lineRule="auto"/>
        <w:rPr>
          <w:rFonts w:ascii="Times New Roman" w:hAnsi="Times New Roman" w:cs="Times New Roman"/>
          <w:sz w:val="24"/>
          <w:szCs w:val="24"/>
        </w:rPr>
      </w:pPr>
    </w:p>
    <w:sectPr w:rsidR="00AE3479" w:rsidRPr="00ED75B0" w:rsidSect="004D3181">
      <w:pgSz w:w="11906" w:h="16838"/>
      <w:pgMar w:top="1134" w:right="851" w:bottom="1134" w:left="1134" w:header="720" w:footer="720" w:gutter="0"/>
      <w:cols w:space="720"/>
      <w:docGrid w:linePitch="600" w:charSpace="368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sz w:val="24"/>
        <w:szCs w:val="24"/>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4"/>
        <w:szCs w:val="24"/>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ED75B0"/>
    <w:rsid w:val="001E7914"/>
    <w:rsid w:val="004D3181"/>
    <w:rsid w:val="006158F6"/>
    <w:rsid w:val="00821D41"/>
    <w:rsid w:val="00AE3479"/>
    <w:rsid w:val="00D61EF2"/>
    <w:rsid w:val="00E93748"/>
    <w:rsid w:val="00ED75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1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D75B0"/>
    <w:pPr>
      <w:suppressAutoHyphens/>
      <w:ind w:left="720"/>
    </w:pPr>
    <w:rPr>
      <w:rFonts w:ascii="Calibri" w:eastAsia="Calibri" w:hAnsi="Calibri" w:cs="Times New Roman"/>
      <w:lang w:eastAsia="ar-SA"/>
    </w:rPr>
  </w:style>
  <w:style w:type="paragraph" w:styleId="a4">
    <w:name w:val="Balloon Text"/>
    <w:basedOn w:val="a"/>
    <w:link w:val="a5"/>
    <w:uiPriority w:val="99"/>
    <w:semiHidden/>
    <w:unhideWhenUsed/>
    <w:rsid w:val="006158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58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844</Words>
  <Characters>4815</Characters>
  <Application>Microsoft Office Word</Application>
  <DocSecurity>0</DocSecurity>
  <Lines>40</Lines>
  <Paragraphs>11</Paragraphs>
  <ScaleCrop>false</ScaleCrop>
  <Company/>
  <LinksUpToDate>false</LinksUpToDate>
  <CharactersWithSpaces>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Лату</dc:creator>
  <cp:keywords/>
  <dc:description/>
  <cp:lastModifiedBy>пк</cp:lastModifiedBy>
  <cp:revision>5</cp:revision>
  <dcterms:created xsi:type="dcterms:W3CDTF">2015-12-05T17:36:00Z</dcterms:created>
  <dcterms:modified xsi:type="dcterms:W3CDTF">2018-07-24T15:18:00Z</dcterms:modified>
</cp:coreProperties>
</file>