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0D" w:rsidRDefault="00DB1FC0" w:rsidP="0083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309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10D" w:rsidRDefault="0045210D" w:rsidP="0083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10D" w:rsidRDefault="0045210D" w:rsidP="0083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10D" w:rsidRDefault="0045210D" w:rsidP="0083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10D" w:rsidRDefault="0045210D" w:rsidP="0083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10D" w:rsidRDefault="0045210D" w:rsidP="0083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10D" w:rsidRDefault="0045210D" w:rsidP="0083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AA" w:rsidRDefault="008530AA" w:rsidP="00CC03EC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03EC" w:rsidRDefault="00CC03EC" w:rsidP="00CC03EC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обучения в условиях реализации ФГОС ДО. </w:t>
      </w:r>
    </w:p>
    <w:p w:rsidR="00CC03EC" w:rsidRDefault="00CC03EC" w:rsidP="00CC03EC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проблемной группы являются:</w:t>
      </w:r>
    </w:p>
    <w:p w:rsidR="00CC03EC" w:rsidRDefault="00CC03EC" w:rsidP="00CC03EC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</w:pPr>
      <w:r>
        <w:t xml:space="preserve">изучение современных педагогических технологий обучения и подходов к организации образовательного процесса в условиях реализации ФГОС </w:t>
      </w:r>
      <w:proofErr w:type="gramStart"/>
      <w:r>
        <w:t>ДО</w:t>
      </w:r>
      <w:proofErr w:type="gramEnd"/>
      <w:r>
        <w:t>;</w:t>
      </w:r>
    </w:p>
    <w:p w:rsidR="00CC03EC" w:rsidRDefault="00CC03EC" w:rsidP="00CC03EC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</w:pPr>
      <w:r>
        <w:t xml:space="preserve">организация активных форм работы с педагогами по ознакомлению их с современными педагогическими технологиями обучения детей дошкольного возраста; </w:t>
      </w:r>
    </w:p>
    <w:p w:rsidR="00CC03EC" w:rsidRDefault="00CC03EC" w:rsidP="00CC03EC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</w:pPr>
      <w:r>
        <w:t>разработка рекомендаций по организации образовательного процесса с учетом современных требований и использованию педагогических технологий в практике работы с детьми.</w:t>
      </w:r>
    </w:p>
    <w:p w:rsidR="00CC03EC" w:rsidRDefault="00CC03EC" w:rsidP="00CC03EC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Функции проблемной группы</w:t>
      </w:r>
    </w:p>
    <w:p w:rsidR="00CC03EC" w:rsidRDefault="00CC03EC" w:rsidP="00CC03EC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функциями проблемной группы являются:</w:t>
      </w:r>
    </w:p>
    <w:p w:rsidR="00CC03EC" w:rsidRDefault="00CC03EC" w:rsidP="00CC03EC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567" w:hanging="283"/>
        <w:contextualSpacing/>
        <w:jc w:val="both"/>
      </w:pPr>
      <w:r>
        <w:t xml:space="preserve">изучение федеральных и региональных нормативных правовых актов, разъяснительных документов, методических рекомендаций по организации образовательного процесса в условиях реализации ФГОС </w:t>
      </w:r>
      <w:proofErr w:type="gramStart"/>
      <w:r>
        <w:t>ДО</w:t>
      </w:r>
      <w:proofErr w:type="gramEnd"/>
      <w:r>
        <w:t>;</w:t>
      </w:r>
    </w:p>
    <w:p w:rsidR="00CC03EC" w:rsidRDefault="00CC03EC" w:rsidP="00CC03EC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567" w:hanging="283"/>
        <w:contextualSpacing/>
        <w:jc w:val="both"/>
      </w:pPr>
      <w:r>
        <w:t>информирование педагогов и родителей (законных представителей) детей о современных подходах к организации образовательного процесса;</w:t>
      </w:r>
    </w:p>
    <w:p w:rsidR="00CC03EC" w:rsidRDefault="00CC03EC" w:rsidP="00CC03EC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567" w:hanging="283"/>
        <w:contextualSpacing/>
        <w:jc w:val="both"/>
      </w:pPr>
      <w:r>
        <w:t xml:space="preserve">изучение опыта использования разных педагогических технологий в практике работы других дошкольных образовательных организаций, в т.ч. </w:t>
      </w:r>
      <w:proofErr w:type="spellStart"/>
      <w:r>
        <w:t>пилотных</w:t>
      </w:r>
      <w:proofErr w:type="spellEnd"/>
      <w:r>
        <w:t xml:space="preserve"> площадок по внедрению ФГОС </w:t>
      </w:r>
      <w:proofErr w:type="gramStart"/>
      <w:r>
        <w:t>ДО</w:t>
      </w:r>
      <w:proofErr w:type="gramEnd"/>
      <w:r>
        <w:t xml:space="preserve">; </w:t>
      </w:r>
    </w:p>
    <w:p w:rsidR="00CC03EC" w:rsidRDefault="00CC03EC" w:rsidP="00CC03EC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567" w:hanging="283"/>
        <w:contextualSpacing/>
        <w:jc w:val="both"/>
      </w:pPr>
      <w:r>
        <w:t>консультирование участников образовательного процесса по проблеме внедрения современных педагогических технологий с целью повышения уровня их компетентности.</w:t>
      </w:r>
    </w:p>
    <w:p w:rsidR="00CC03EC" w:rsidRDefault="00CC03EC" w:rsidP="00CC03EC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Организация деятельности проблемной группы</w:t>
      </w:r>
    </w:p>
    <w:p w:rsidR="00CC03EC" w:rsidRDefault="00CC03EC" w:rsidP="00CC03EC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Проблемная группа создается из числа наиболее компетентных и квалифицированных педагогов ДОО. </w:t>
      </w:r>
    </w:p>
    <w:p w:rsidR="00CC03EC" w:rsidRDefault="00CC03EC" w:rsidP="00CC03EC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Состав проблемной группы утверждается приказом заведующего ДОО.</w:t>
      </w:r>
    </w:p>
    <w:p w:rsidR="00CC03EC" w:rsidRDefault="00CC03EC" w:rsidP="00CC03EC">
      <w:p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Проблемная группа осуществляет свою деятельность в соответствии с планом, разработанным и утвержденным на текущий учебный год. </w:t>
      </w:r>
    </w:p>
    <w:p w:rsidR="00CC03EC" w:rsidRDefault="00CC03EC" w:rsidP="00CC03EC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Руководителем проблемной группы является педагог, владеющий навыками организации продуктивных форм деятельности коллектива, выбранный членами проблемной группы. </w:t>
      </w:r>
    </w:p>
    <w:p w:rsidR="00CC03EC" w:rsidRDefault="00CC03EC" w:rsidP="00CC0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 Вопросы функционирования проблемной группы решаются коллегиально. </w:t>
      </w:r>
    </w:p>
    <w:p w:rsidR="00CC03EC" w:rsidRDefault="00CC03EC" w:rsidP="00CC0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4.6. </w:t>
      </w:r>
      <w:r>
        <w:rPr>
          <w:rFonts w:ascii="Times New Roman" w:hAnsi="Times New Roman"/>
          <w:sz w:val="24"/>
          <w:szCs w:val="24"/>
        </w:rPr>
        <w:t>Заседания проблемной группы проводятся не реже одного раза в месяц.</w:t>
      </w:r>
    </w:p>
    <w:p w:rsidR="00CC03EC" w:rsidRDefault="00CC03EC" w:rsidP="00CC03EC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4.7. Проблемная группа действует до тех пор, пока не исчерпает необходимость взаимного профессионального общения. </w:t>
      </w:r>
    </w:p>
    <w:p w:rsidR="00CC03EC" w:rsidRDefault="00CC03EC" w:rsidP="00CC03EC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4.8. Итоги работы проблемной группы заслушиваются на итоговом педагогическом совете ДОО. </w:t>
      </w:r>
    </w:p>
    <w:p w:rsidR="00CC03EC" w:rsidRDefault="00CC03EC" w:rsidP="00CC03EC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Права и обязанности проблемной группы</w:t>
      </w:r>
    </w:p>
    <w:p w:rsidR="00CC03EC" w:rsidRDefault="00CC03EC" w:rsidP="00CC03EC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В обязанности руководителя проблемной группы входят: </w:t>
      </w:r>
    </w:p>
    <w:p w:rsidR="00CC03EC" w:rsidRDefault="00CC03EC" w:rsidP="00CC03EC">
      <w:pPr>
        <w:pStyle w:val="a3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567" w:hanging="283"/>
        <w:contextualSpacing/>
        <w:jc w:val="both"/>
      </w:pPr>
      <w:r>
        <w:t xml:space="preserve">ведение заседаний проблемной группы; </w:t>
      </w:r>
    </w:p>
    <w:p w:rsidR="00CC03EC" w:rsidRDefault="00CC03EC" w:rsidP="00CC03EC">
      <w:pPr>
        <w:pStyle w:val="a3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567" w:hanging="283"/>
        <w:contextualSpacing/>
        <w:jc w:val="both"/>
      </w:pPr>
      <w:r>
        <w:t>предоставление отчета о результатах работы проблемной группы на педагогических советах и педагогических часах.</w:t>
      </w:r>
    </w:p>
    <w:p w:rsidR="00CC03EC" w:rsidRDefault="00CC03EC" w:rsidP="00CC03EC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Члены проблемной группы обязаны:</w:t>
      </w:r>
    </w:p>
    <w:p w:rsidR="00CC03EC" w:rsidRDefault="00CC03EC" w:rsidP="00CC03EC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567" w:hanging="283"/>
        <w:contextualSpacing/>
        <w:jc w:val="both"/>
      </w:pPr>
      <w:r>
        <w:t>присутствовать на заседаниях;</w:t>
      </w:r>
    </w:p>
    <w:p w:rsidR="00CC03EC" w:rsidRDefault="00CC03EC" w:rsidP="00CC03EC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567" w:hanging="283"/>
        <w:contextualSpacing/>
        <w:jc w:val="both"/>
      </w:pPr>
      <w:r>
        <w:t xml:space="preserve">изучать нормативные правовые акты, методическую литературу, опыт работы других ДОО по обсуждаемой проблеме; </w:t>
      </w:r>
    </w:p>
    <w:p w:rsidR="00CC03EC" w:rsidRDefault="00CC03EC" w:rsidP="00CC03EC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567" w:hanging="283"/>
        <w:contextualSpacing/>
        <w:jc w:val="both"/>
      </w:pPr>
      <w:r>
        <w:t xml:space="preserve">исполнять поручения в соответствии с решениями проблемной группы. </w:t>
      </w:r>
    </w:p>
    <w:p w:rsidR="00CC03EC" w:rsidRDefault="00CC03EC" w:rsidP="00CC03EC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Члены проблемной группы имеют право:</w:t>
      </w:r>
    </w:p>
    <w:p w:rsidR="00CC03EC" w:rsidRDefault="00CC03EC" w:rsidP="00CC03EC">
      <w:pPr>
        <w:pStyle w:val="a3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567" w:hanging="283"/>
        <w:contextualSpacing/>
        <w:jc w:val="both"/>
      </w:pPr>
      <w:r>
        <w:t xml:space="preserve">осуществлять работу по плану, утвержденному заведующим ДОО, вносить в него необходимые дополнения и коррективы; </w:t>
      </w:r>
    </w:p>
    <w:p w:rsidR="00CC03EC" w:rsidRDefault="00CC03EC" w:rsidP="00CC03EC">
      <w:pPr>
        <w:pStyle w:val="a3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567" w:hanging="283"/>
        <w:contextualSpacing/>
        <w:jc w:val="both"/>
      </w:pPr>
      <w:r>
        <w:t xml:space="preserve">приглашать при необходимости на заседание проблемной группы представителей координационного совета; </w:t>
      </w:r>
    </w:p>
    <w:p w:rsidR="00CC03EC" w:rsidRDefault="00CC03EC" w:rsidP="00CC03EC">
      <w:pPr>
        <w:pStyle w:val="a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567" w:hanging="283"/>
        <w:contextualSpacing/>
        <w:jc w:val="both"/>
      </w:pPr>
      <w:r>
        <w:t xml:space="preserve">использовать широкий спектр информационных ресурсов, включая электронные и интернет-ресурсы для получения информации, разработки методических материалов по организации образовательного процесса в условиях реализации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внедрению</w:t>
      </w:r>
      <w:proofErr w:type="gramEnd"/>
      <w:r>
        <w:t xml:space="preserve"> современных педагогических технологий; </w:t>
      </w:r>
    </w:p>
    <w:p w:rsidR="00CC03EC" w:rsidRDefault="00CC03EC" w:rsidP="00CC03EC">
      <w:pPr>
        <w:pStyle w:val="a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567" w:hanging="283"/>
        <w:contextualSpacing/>
        <w:jc w:val="both"/>
      </w:pPr>
      <w:r>
        <w:t>вносить предложения и проекты решений по вопросам, относящимся к ведению проблемной группы;</w:t>
      </w:r>
    </w:p>
    <w:p w:rsidR="00CC03EC" w:rsidRDefault="00CC03EC" w:rsidP="00CC03EC">
      <w:pPr>
        <w:pStyle w:val="a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567" w:hanging="283"/>
        <w:contextualSpacing/>
        <w:jc w:val="both"/>
      </w:pPr>
      <w:r>
        <w:t xml:space="preserve">привлекать воспитателей и специалистов ДОО, не входящих в состав проблемной группы, для выполнения отдельных поручений. </w:t>
      </w:r>
    </w:p>
    <w:p w:rsidR="00CC03EC" w:rsidRDefault="00CC03EC" w:rsidP="00CC03EC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 xml:space="preserve">Документация и отчетность </w:t>
      </w:r>
      <w:r>
        <w:rPr>
          <w:rFonts w:ascii="Times New Roman" w:hAnsi="Times New Roman"/>
          <w:b/>
          <w:sz w:val="24"/>
          <w:szCs w:val="24"/>
        </w:rPr>
        <w:t>проблемной</w:t>
      </w:r>
      <w:r>
        <w:rPr>
          <w:rFonts w:ascii="Times New Roman" w:hAnsi="Times New Roman"/>
          <w:b/>
          <w:bCs/>
          <w:sz w:val="24"/>
          <w:szCs w:val="24"/>
        </w:rPr>
        <w:t xml:space="preserve"> группы</w:t>
      </w:r>
    </w:p>
    <w:p w:rsidR="00CC03EC" w:rsidRDefault="00CC03EC" w:rsidP="00CC03E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проблемной</w:t>
      </w:r>
      <w:r>
        <w:rPr>
          <w:rFonts w:ascii="Times New Roman" w:hAnsi="Times New Roman"/>
          <w:bCs/>
          <w:sz w:val="24"/>
          <w:szCs w:val="24"/>
        </w:rPr>
        <w:t xml:space="preserve"> группы несет ответственность за наличие, содержательность и культуру ведения следующей документации:</w:t>
      </w:r>
    </w:p>
    <w:p w:rsidR="00CC03EC" w:rsidRDefault="00CC03EC" w:rsidP="00CC03EC">
      <w:pPr>
        <w:pStyle w:val="a3"/>
        <w:widowControl w:val="0"/>
        <w:numPr>
          <w:ilvl w:val="0"/>
          <w:numId w:val="9"/>
        </w:numPr>
        <w:tabs>
          <w:tab w:val="left" w:pos="567"/>
        </w:tabs>
        <w:suppressAutoHyphens/>
        <w:spacing w:before="0" w:beforeAutospacing="0" w:after="0" w:afterAutospacing="0" w:line="360" w:lineRule="auto"/>
        <w:contextualSpacing/>
        <w:jc w:val="both"/>
        <w:rPr>
          <w:bCs/>
        </w:rPr>
      </w:pPr>
      <w:r>
        <w:rPr>
          <w:bCs/>
        </w:rPr>
        <w:t>п</w:t>
      </w:r>
      <w:r>
        <w:t>лана работы проблемной группы;</w:t>
      </w:r>
    </w:p>
    <w:p w:rsidR="00CC03EC" w:rsidRDefault="00CC03EC" w:rsidP="00CC03EC">
      <w:pPr>
        <w:pStyle w:val="a3"/>
        <w:widowControl w:val="0"/>
        <w:numPr>
          <w:ilvl w:val="0"/>
          <w:numId w:val="9"/>
        </w:numPr>
        <w:tabs>
          <w:tab w:val="left" w:pos="567"/>
        </w:tabs>
        <w:suppressAutoHyphens/>
        <w:spacing w:before="0" w:beforeAutospacing="0" w:after="0" w:afterAutospacing="0" w:line="360" w:lineRule="auto"/>
        <w:contextualSpacing/>
        <w:jc w:val="both"/>
        <w:rPr>
          <w:bCs/>
        </w:rPr>
      </w:pPr>
      <w:r>
        <w:t>протоколов заседаний проблемной группы;</w:t>
      </w:r>
    </w:p>
    <w:p w:rsidR="00CC03EC" w:rsidRDefault="00CC03EC" w:rsidP="00CC03EC">
      <w:pPr>
        <w:pStyle w:val="a3"/>
        <w:widowControl w:val="0"/>
        <w:numPr>
          <w:ilvl w:val="0"/>
          <w:numId w:val="9"/>
        </w:numPr>
        <w:tabs>
          <w:tab w:val="left" w:pos="567"/>
        </w:tabs>
        <w:suppressAutoHyphens/>
        <w:spacing w:before="0" w:beforeAutospacing="0" w:after="0" w:afterAutospacing="0" w:line="360" w:lineRule="auto"/>
        <w:contextualSpacing/>
        <w:jc w:val="both"/>
      </w:pPr>
      <w:r>
        <w:t xml:space="preserve">пакета методических рекомендаций, разработок, пособий, которые свидетельствуют о результате работы проблемной группы. </w:t>
      </w:r>
    </w:p>
    <w:p w:rsidR="00E33438" w:rsidRDefault="00E33438"/>
    <w:sectPr w:rsidR="00E33438" w:rsidSect="00EE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450"/>
    <w:multiLevelType w:val="hybridMultilevel"/>
    <w:tmpl w:val="2D52F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E7DD8"/>
    <w:multiLevelType w:val="hybridMultilevel"/>
    <w:tmpl w:val="169005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B28D0"/>
    <w:multiLevelType w:val="hybridMultilevel"/>
    <w:tmpl w:val="E6EC7D44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05839"/>
    <w:multiLevelType w:val="hybridMultilevel"/>
    <w:tmpl w:val="783E5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F551C"/>
    <w:multiLevelType w:val="hybridMultilevel"/>
    <w:tmpl w:val="A24A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2145D"/>
    <w:multiLevelType w:val="hybridMultilevel"/>
    <w:tmpl w:val="41BE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B60EDA"/>
    <w:multiLevelType w:val="hybridMultilevel"/>
    <w:tmpl w:val="D99C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558DC"/>
    <w:multiLevelType w:val="hybridMultilevel"/>
    <w:tmpl w:val="765AE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74B92"/>
    <w:multiLevelType w:val="hybridMultilevel"/>
    <w:tmpl w:val="A596F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11B8"/>
    <w:rsid w:val="000F19C0"/>
    <w:rsid w:val="0045210D"/>
    <w:rsid w:val="00711BD9"/>
    <w:rsid w:val="008311B8"/>
    <w:rsid w:val="008530AA"/>
    <w:rsid w:val="00CC03EC"/>
    <w:rsid w:val="00D815CA"/>
    <w:rsid w:val="00DB1FC0"/>
    <w:rsid w:val="00E3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1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2017-03-13T06:03:00Z</dcterms:created>
  <dcterms:modified xsi:type="dcterms:W3CDTF">2018-07-26T11:08:00Z</dcterms:modified>
</cp:coreProperties>
</file>