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0A" w:rsidRPr="00547704" w:rsidRDefault="0017760A" w:rsidP="0017760A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Приложение</w:t>
      </w:r>
      <w:r w:rsidRPr="00547704">
        <w:rPr>
          <w:lang w:val="ru-RU"/>
        </w:rPr>
        <w:br/>
      </w:r>
      <w:r w:rsidRPr="00547704">
        <w:rPr>
          <w:rFonts w:hAnsi="Times New Roman" w:cs="Times New Roman"/>
          <w:sz w:val="24"/>
          <w:szCs w:val="24"/>
          <w:lang w:val="ru-RU"/>
        </w:rPr>
        <w:t>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приказу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МДОУ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«Детский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246</w:t>
      </w:r>
      <w:r w:rsidRPr="00547704">
        <w:rPr>
          <w:rFonts w:hAnsi="Times New Roman" w:cs="Times New Roman"/>
          <w:sz w:val="24"/>
          <w:szCs w:val="24"/>
          <w:lang w:val="ru-RU"/>
        </w:rPr>
        <w:t>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 </w:t>
      </w:r>
    </w:p>
    <w:p w:rsidR="0017760A" w:rsidRPr="005A6DBC" w:rsidRDefault="0017760A" w:rsidP="0017760A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A6DBC">
        <w:rPr>
          <w:rFonts w:ascii="Times New Roman" w:hAnsi="Times New Roman" w:cs="Times New Roman"/>
          <w:sz w:val="24"/>
          <w:szCs w:val="24"/>
          <w:lang w:val="ru-RU"/>
        </w:rPr>
        <w:t>от 0</w:t>
      </w:r>
      <w:r w:rsidR="005A6DBC" w:rsidRPr="005A6DB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A6DBC">
        <w:rPr>
          <w:rFonts w:ascii="Times New Roman" w:hAnsi="Times New Roman" w:cs="Times New Roman"/>
          <w:sz w:val="24"/>
          <w:szCs w:val="24"/>
          <w:lang w:val="ru-RU"/>
        </w:rPr>
        <w:t>.04.202</w:t>
      </w:r>
      <w:r w:rsidR="005A6DBC" w:rsidRPr="005A6D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A6DBC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A6DBC" w:rsidRPr="005A6DBC">
        <w:rPr>
          <w:rFonts w:ascii="Times New Roman" w:hAnsi="Times New Roman" w:cs="Times New Roman"/>
          <w:sz w:val="24"/>
          <w:szCs w:val="24"/>
          <w:lang w:val="ru-RU"/>
        </w:rPr>
        <w:t xml:space="preserve"> 02-04/48</w:t>
      </w:r>
    </w:p>
    <w:p w:rsidR="0017760A" w:rsidRPr="00547704" w:rsidRDefault="0017760A" w:rsidP="0017760A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</w:p>
    <w:p w:rsidR="0017760A" w:rsidRPr="00547704" w:rsidRDefault="0017760A" w:rsidP="0017760A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</w:p>
    <w:tbl>
      <w:tblPr>
        <w:tblW w:w="9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0"/>
        <w:gridCol w:w="4710"/>
      </w:tblGrid>
      <w:tr w:rsidR="0017760A" w:rsidRPr="005A6DBC" w:rsidTr="0017760A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60A" w:rsidRPr="00547704" w:rsidRDefault="0017760A" w:rsidP="005A6D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Педагогическим советом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МДОУ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«Детский сад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№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246»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(протокол от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6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03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апреля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  <w:r w:rsidR="005A6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№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60A" w:rsidRPr="00547704" w:rsidRDefault="0017760A" w:rsidP="001776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 МДОУ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«Детский сад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№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246»</w:t>
            </w:r>
          </w:p>
          <w:p w:rsidR="0017760A" w:rsidRPr="00547704" w:rsidRDefault="0017760A" w:rsidP="005A6D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_____________________М.И. Лату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от </w:t>
            </w:r>
            <w:r w:rsidR="005A6D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02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апреля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17760A" w:rsidRPr="00547704" w:rsidRDefault="0017760A" w:rsidP="001776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54770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Отчет о результатах</w:t>
      </w:r>
      <w:r w:rsidRPr="00547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самообследования</w:t>
      </w:r>
      <w:r w:rsidRPr="0054770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br/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муниципального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бюджетного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дошкольного образовательного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учреждения</w:t>
      </w:r>
      <w:r w:rsidRPr="0054770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br/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«Детский сад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№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 xml:space="preserve">246» </w:t>
      </w:r>
      <w:r w:rsidRPr="0054770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 20</w:t>
      </w:r>
      <w:r w:rsidRPr="00547704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2</w:t>
      </w:r>
      <w:r w:rsidR="005A6DBC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>4</w:t>
      </w:r>
      <w:r w:rsidRPr="00547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год</w:t>
      </w:r>
    </w:p>
    <w:p w:rsidR="0017760A" w:rsidRPr="00547704" w:rsidRDefault="0017760A" w:rsidP="0017760A">
      <w:pPr>
        <w:spacing w:after="15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7760A" w:rsidRPr="00547704" w:rsidRDefault="0017760A" w:rsidP="0017760A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7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сведения об образовательной организации</w:t>
      </w:r>
    </w:p>
    <w:tbl>
      <w:tblPr>
        <w:tblW w:w="9923" w:type="dxa"/>
        <w:tblInd w:w="-42" w:type="dxa"/>
        <w:tblLayout w:type="fixed"/>
        <w:tblLook w:val="04A0"/>
      </w:tblPr>
      <w:tblGrid>
        <w:gridCol w:w="4011"/>
        <w:gridCol w:w="5912"/>
      </w:tblGrid>
      <w:tr w:rsidR="0017760A" w:rsidRPr="005A6DBC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 </w:t>
            </w: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 дошкольное образовательное учреждение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«Детский сад № 246»                        (МДОУ «Детский сад № 246»)</w:t>
            </w:r>
          </w:p>
        </w:tc>
      </w:tr>
      <w:tr w:rsidR="0017760A" w:rsidRPr="005A6DBC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и вид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Тип: дошкольное образовательная организация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Вид: бюджетное учреждение</w:t>
            </w:r>
          </w:p>
        </w:tc>
      </w:tr>
      <w:tr w:rsidR="0017760A" w:rsidRPr="00547704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17760A" w:rsidRPr="00547704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7760A" w:rsidRPr="00547704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Лату Марина Ивановна</w:t>
            </w:r>
          </w:p>
        </w:tc>
      </w:tr>
      <w:tr w:rsidR="0017760A" w:rsidRPr="005A6DBC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150010, г. Ярославль, ул. Пирогова, д.16</w:t>
            </w:r>
          </w:p>
        </w:tc>
      </w:tr>
      <w:tr w:rsidR="0017760A" w:rsidRPr="005A6DBC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корпус</w:t>
            </w:r>
            <w:proofErr w:type="gramStart"/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1960 год;    корпус Б: 1957 год.</w:t>
            </w:r>
          </w:p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7760A" w:rsidRPr="005A6DBC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Кор. А: 46-60-16: факс: 48-79-03;     кор. </w:t>
            </w:r>
            <w:proofErr w:type="gramStart"/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 48-72-81;  факс:  42-62-52</w:t>
            </w:r>
          </w:p>
        </w:tc>
      </w:tr>
      <w:tr w:rsidR="0017760A" w:rsidRPr="00547704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yardou246@yandex.ru</w:t>
            </w:r>
          </w:p>
        </w:tc>
      </w:tr>
      <w:tr w:rsidR="0017760A" w:rsidRPr="005A6DBC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образования мэрии города Ярославля</w:t>
            </w:r>
          </w:p>
        </w:tc>
      </w:tr>
      <w:tr w:rsidR="0017760A" w:rsidRPr="00547704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http://mdou246.edu.yar.ru/</w:t>
            </w:r>
          </w:p>
        </w:tc>
      </w:tr>
      <w:tr w:rsidR="0017760A" w:rsidRPr="005A6DBC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Лицензия на </w:t>
            </w:r>
            <w:proofErr w:type="gramStart"/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 ведения</w:t>
            </w:r>
            <w:proofErr w:type="gramEnd"/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образовательной деятельности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76Л02  № 0000419, регистрационный № 178/15 от 28.07.2015г.</w:t>
            </w:r>
          </w:p>
        </w:tc>
      </w:tr>
      <w:tr w:rsidR="0017760A" w:rsidRPr="00547704" w:rsidTr="0017760A"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7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Лицензия на осуществление медицинской деятельности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7760A" w:rsidRPr="00547704" w:rsidRDefault="0017760A" w:rsidP="001776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№ ЛО-76-01-</w:t>
            </w:r>
            <w:proofErr w:type="gramStart"/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>001097  от</w:t>
            </w:r>
            <w:proofErr w:type="gramEnd"/>
            <w:r w:rsidRPr="0054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27.01.2014г.</w:t>
            </w:r>
          </w:p>
        </w:tc>
      </w:tr>
    </w:tbl>
    <w:p w:rsidR="0017760A" w:rsidRPr="00547704" w:rsidRDefault="0017760A" w:rsidP="00360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Муниципальное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дошкольное образовательное учреждение «Детский сад №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246» (далее ДОУ) расположено во Фрунзенском районе города Ярославля вдали от производящих предприятий и 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торговых мест. Детский сад имеет 2 здания ( корпус</w:t>
      </w:r>
      <w:proofErr w:type="gramStart"/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А</w:t>
      </w:r>
      <w:proofErr w:type="gramEnd"/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и корпус Б). Здания ДОУ построены по типовым проектам. Проектная наполняемость на 140 мест. Общая площадь здания 1380 кв.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м, из них площадь 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  <w:br/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помещений, используемых непосредственно для нужд образовательного процесса, 1237 кв.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м.</w:t>
      </w:r>
    </w:p>
    <w:p w:rsidR="0017760A" w:rsidRPr="00547704" w:rsidRDefault="0017760A" w:rsidP="00360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Цель деятельности ДОУ– </w:t>
      </w:r>
      <w:proofErr w:type="gramStart"/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</w:t>
      </w:r>
      <w:proofErr w:type="gramEnd"/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уществление образовательной деятельности по реализации образовательных программ дошкольного образования.</w:t>
      </w:r>
    </w:p>
    <w:p w:rsidR="0017760A" w:rsidRPr="00547704" w:rsidRDefault="0017760A" w:rsidP="00360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  <w:br/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воспитанников.</w:t>
      </w:r>
    </w:p>
    <w:p w:rsidR="0017760A" w:rsidRPr="00547704" w:rsidRDefault="0017760A" w:rsidP="00360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Режим работы ДОУ:</w:t>
      </w:r>
      <w:r w:rsidRPr="00547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Рабочая неделя – пятидневная, с понедельника по пятницу. Длительность пребывания 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  <w:t xml:space="preserve"> 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детей в группах – 12 часов. Режим работы групп – с 07:00 до 19:00 ч.</w:t>
      </w:r>
    </w:p>
    <w:p w:rsidR="0017760A" w:rsidRPr="00547704" w:rsidRDefault="0017760A" w:rsidP="0017760A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Аналитическая часть</w:t>
      </w:r>
    </w:p>
    <w:p w:rsidR="0017760A" w:rsidRPr="00547704" w:rsidRDefault="0017760A" w:rsidP="0017760A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5477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547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образовательной</w:t>
      </w:r>
      <w:r w:rsidRPr="00547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деятельности</w:t>
      </w:r>
    </w:p>
    <w:p w:rsidR="0017760A" w:rsidRPr="00547704" w:rsidRDefault="0017760A" w:rsidP="00E53E90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организована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Федеральным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законом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29.12.2012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273-</w:t>
      </w:r>
      <w:r w:rsidRPr="00547704">
        <w:rPr>
          <w:rFonts w:hAnsi="Times New Roman" w:cs="Times New Roman"/>
          <w:sz w:val="24"/>
          <w:szCs w:val="24"/>
          <w:lang w:val="ru-RU"/>
        </w:rPr>
        <w:t>ФЗ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"</w:t>
      </w:r>
      <w:r w:rsidRPr="00547704">
        <w:rPr>
          <w:rFonts w:hAnsi="Times New Roman" w:cs="Times New Roman"/>
          <w:sz w:val="24"/>
          <w:szCs w:val="24"/>
          <w:lang w:val="ru-RU"/>
        </w:rPr>
        <w:t>Об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Российской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Федерации«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ФГОС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01.01.2021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функционирует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СП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2.4.3648-20 </w:t>
      </w:r>
      <w:r w:rsidRPr="00547704">
        <w:rPr>
          <w:rFonts w:hAnsi="Times New Roman" w:cs="Times New Roman"/>
          <w:sz w:val="24"/>
          <w:szCs w:val="24"/>
          <w:lang w:val="ru-RU"/>
        </w:rPr>
        <w:t>«Санитарно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эпидемиологические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обучения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отдыха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оздоровления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молодежи»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01.03.2021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дополнительно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СанПиН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1.2.3685-21 </w:t>
      </w:r>
      <w:r w:rsidRPr="00547704">
        <w:rPr>
          <w:rFonts w:hAnsi="Times New Roman" w:cs="Times New Roman"/>
          <w:sz w:val="24"/>
          <w:szCs w:val="24"/>
          <w:lang w:val="ru-RU"/>
        </w:rPr>
        <w:t>«Гигиенические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нормативы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обеспечению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или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47704">
        <w:rPr>
          <w:rFonts w:hAnsi="Times New Roman" w:cs="Times New Roman"/>
          <w:sz w:val="24"/>
          <w:szCs w:val="24"/>
          <w:lang w:val="ru-RU"/>
        </w:rPr>
        <w:t>безвредности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человека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факторов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среды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обитания»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E53E90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hyperlink r:id="rId6" w:anchor="/document/99/499057887/" w:history="1">
        <w:r w:rsidRPr="00547704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ФГОС дошкольного образования</w:t>
        </w:r>
      </w:hyperlink>
      <w:r w:rsidRPr="00547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E36284" w:rsidRPr="00547704" w:rsidRDefault="00E36284" w:rsidP="00E53E9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выполнения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норм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закона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24.09.2022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371-</w:t>
      </w:r>
      <w:r w:rsidRPr="00547704">
        <w:rPr>
          <w:rFonts w:hAnsi="Times New Roman" w:cs="Times New Roman"/>
          <w:sz w:val="24"/>
          <w:szCs w:val="24"/>
          <w:lang w:val="ru-RU"/>
        </w:rPr>
        <w:t>ФЗ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провел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организационные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внедрению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федеральной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утвержденной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приказом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Минпросвещения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России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25.11.2022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1028 (</w:t>
      </w:r>
      <w:r w:rsidRPr="00547704">
        <w:rPr>
          <w:rFonts w:hAnsi="Times New Roman" w:cs="Times New Roman"/>
          <w:sz w:val="24"/>
          <w:szCs w:val="24"/>
          <w:lang w:val="ru-RU"/>
        </w:rPr>
        <w:t>далее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ФОП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утвержденной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дорожной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картой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этого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создали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рабочую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составе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заведующего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старшего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воспитателя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воспитателя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методиста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</w:rPr>
        <w:t>Результаты</w:t>
      </w:r>
      <w:r w:rsidRPr="00547704">
        <w:rPr>
          <w:rFonts w:hAnsi="Times New Roman" w:cs="Times New Roman"/>
          <w:sz w:val="24"/>
          <w:szCs w:val="24"/>
        </w:rPr>
        <w:t>:</w:t>
      </w:r>
    </w:p>
    <w:p w:rsidR="00E36284" w:rsidRPr="00547704" w:rsidRDefault="00E36284" w:rsidP="00E53E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утвердили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новую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основную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далее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ООП</w:t>
      </w:r>
      <w:r w:rsidRPr="00547704">
        <w:rPr>
          <w:rFonts w:hAnsi="Times New Roman" w:cs="Times New Roman"/>
          <w:sz w:val="24"/>
          <w:szCs w:val="24"/>
        </w:rPr>
        <w:t> 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547704">
        <w:rPr>
          <w:rFonts w:hAnsi="Times New Roman" w:cs="Times New Roman"/>
          <w:sz w:val="24"/>
          <w:szCs w:val="24"/>
          <w:lang w:val="ru-RU"/>
        </w:rPr>
        <w:t>разработанную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основе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ФОП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ввели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действие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01.09.2023;</w:t>
      </w:r>
    </w:p>
    <w:p w:rsidR="00E36284" w:rsidRPr="00547704" w:rsidRDefault="00E36284" w:rsidP="00E53E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скорректировали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график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повышения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квалификации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управленческих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кадров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запланировали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обучение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работников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вопросам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применения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ФОП</w:t>
      </w:r>
      <w:r w:rsidRPr="00547704">
        <w:rPr>
          <w:rFonts w:hAnsi="Times New Roman" w:cs="Times New Roman"/>
          <w:sz w:val="24"/>
          <w:szCs w:val="24"/>
        </w:rPr>
        <w:t> 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E36284" w:rsidRPr="00547704" w:rsidRDefault="00E36284" w:rsidP="00E53E90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провели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информационно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разъяснительную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родителями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законными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представителями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E53E90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Детский сад посещают 10</w:t>
      </w:r>
      <w:r w:rsidR="00315FB8"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воспитанника в возрасте от 2 до 7 лет. В МДОУ «Детский сад № 246» сформировано 6 групп. Из них:</w:t>
      </w:r>
    </w:p>
    <w:p w:rsidR="0017760A" w:rsidRPr="00547704" w:rsidRDefault="0017760A" w:rsidP="0017760A">
      <w:pPr>
        <w:numPr>
          <w:ilvl w:val="0"/>
          <w:numId w:val="18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 группа комбинированной направленности для детей с ТНР (1,5-3 лет</w:t>
      </w:r>
      <w:r w:rsidR="005A6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 – 15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детей;</w:t>
      </w:r>
    </w:p>
    <w:p w:rsidR="0017760A" w:rsidRPr="00547704" w:rsidRDefault="0017760A" w:rsidP="0017760A">
      <w:pPr>
        <w:numPr>
          <w:ilvl w:val="0"/>
          <w:numId w:val="18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 группа комбинированной направленности для детей с ТНР (</w:t>
      </w:r>
      <w:r w:rsidR="005A6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3-4 лет) – 11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детей;</w:t>
      </w:r>
    </w:p>
    <w:p w:rsidR="0017760A" w:rsidRPr="00547704" w:rsidRDefault="0017760A" w:rsidP="0017760A">
      <w:pPr>
        <w:numPr>
          <w:ilvl w:val="0"/>
          <w:numId w:val="18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 группа комбинированной направленнос</w:t>
      </w:r>
      <w:r w:rsidR="005A6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ти для детей с ТНР (4-5 лет) – 10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детей;</w:t>
      </w:r>
    </w:p>
    <w:p w:rsidR="0017760A" w:rsidRPr="00547704" w:rsidRDefault="0017760A" w:rsidP="0017760A">
      <w:pPr>
        <w:numPr>
          <w:ilvl w:val="0"/>
          <w:numId w:val="18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 группа компенсирующей направленности для детей с ТНР (5-6 лет) – 1</w:t>
      </w:r>
      <w:r w:rsidR="005A6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детей;</w:t>
      </w:r>
    </w:p>
    <w:p w:rsidR="0017760A" w:rsidRPr="00547704" w:rsidRDefault="0017760A" w:rsidP="0017760A">
      <w:pPr>
        <w:numPr>
          <w:ilvl w:val="0"/>
          <w:numId w:val="18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1 группа комбинированной направленности для детей с ЗПР (5-7 лет) – </w:t>
      </w:r>
      <w:r w:rsidR="005A6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21</w:t>
      </w: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детей;</w:t>
      </w:r>
    </w:p>
    <w:p w:rsidR="0017760A" w:rsidRPr="00547704" w:rsidRDefault="0017760A" w:rsidP="0017760A">
      <w:pPr>
        <w:numPr>
          <w:ilvl w:val="0"/>
          <w:numId w:val="18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 группа компенсирующей направленности для детей с ТНР (5-7 лет) – 1</w:t>
      </w:r>
      <w:r w:rsidR="00315FB8" w:rsidRPr="0054770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 детей.</w:t>
      </w:r>
    </w:p>
    <w:p w:rsidR="00315FB8" w:rsidRPr="00547704" w:rsidRDefault="00315FB8" w:rsidP="0017760A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547704">
        <w:rPr>
          <w:rFonts w:hAnsi="Times New Roman" w:cs="Times New Roman"/>
          <w:bCs/>
          <w:sz w:val="24"/>
          <w:szCs w:val="24"/>
          <w:lang w:val="ru-RU"/>
        </w:rPr>
        <w:t>Контингент</w:t>
      </w:r>
      <w:r w:rsidRPr="00547704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Cs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5A6DBC">
        <w:rPr>
          <w:rFonts w:hAnsi="Times New Roman" w:cs="Times New Roman"/>
          <w:bCs/>
          <w:sz w:val="24"/>
          <w:szCs w:val="24"/>
          <w:lang w:val="ru-RU"/>
        </w:rPr>
        <w:t>уменьшился</w:t>
      </w:r>
    </w:p>
    <w:p w:rsidR="0017760A" w:rsidRPr="00547704" w:rsidRDefault="0017760A" w:rsidP="0017760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Воспитательная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работа</w:t>
      </w:r>
    </w:p>
    <w:p w:rsidR="0017760A" w:rsidRPr="00547704" w:rsidRDefault="0017760A" w:rsidP="00315F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01.09.2021</w:t>
      </w:r>
      <w:r w:rsidR="00315FB8" w:rsidRPr="0054770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реализует рабочую программу воспитания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315FB8" w:rsidRPr="00547704" w:rsidRDefault="00315FB8" w:rsidP="00315FB8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="005A6DB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,5 года реализации программы воспитания родители выражают удовлетворенность воспитательным процессом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Детском саду, что отразилось на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результатах анкетирования, проведенного </w:t>
      </w:r>
      <w:r w:rsidRPr="005A6DB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20.12.2023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. Вместе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введению мероприятий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проводить осенние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зимние спортивные мероприятия на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открытом воздухе совместно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родителями. Предложения родителей будут рассмотрены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при наличии возможностей Детского сада включены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на второе полугодие 202</w:t>
      </w:r>
      <w:r w:rsidR="005A6D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315FB8" w:rsidRPr="00547704" w:rsidRDefault="00315FB8" w:rsidP="00315FB8">
      <w:pPr>
        <w:spacing w:before="0" w:beforeAutospacing="0" w:after="0" w:afterAutospacing="0"/>
        <w:ind w:firstLine="708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5A6DB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проводился анализ состава семей 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rPr>
          <w:rFonts w:hAnsi="Times New Roman" w:cs="Times New Roman"/>
          <w:b/>
          <w:sz w:val="24"/>
          <w:szCs w:val="24"/>
        </w:rPr>
      </w:pPr>
      <w:r w:rsidRPr="00547704">
        <w:rPr>
          <w:rFonts w:hAnsi="Times New Roman" w:cs="Times New Roman"/>
          <w:b/>
          <w:sz w:val="24"/>
          <w:szCs w:val="24"/>
        </w:rPr>
        <w:t>Характеристика</w:t>
      </w:r>
      <w:r w:rsidRPr="00547704">
        <w:rPr>
          <w:rFonts w:hAnsi="Times New Roman" w:cs="Times New Roman"/>
          <w:b/>
          <w:sz w:val="24"/>
          <w:szCs w:val="24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</w:rPr>
        <w:t>семей</w:t>
      </w:r>
      <w:r w:rsidRPr="00547704">
        <w:rPr>
          <w:rFonts w:hAnsi="Times New Roman" w:cs="Times New Roman"/>
          <w:b/>
          <w:sz w:val="24"/>
          <w:szCs w:val="24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2005"/>
        <w:gridCol w:w="5572"/>
      </w:tblGrid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Состав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A22D2A" w:rsidRPr="00547704">
              <w:rPr>
                <w:rFonts w:ascii="Times New Roman" w:hAnsi="Times New Roman" w:cs="Times New Roman"/>
                <w:lang w:val="ru-RU"/>
              </w:rPr>
              <w:t>6%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22D2A" w:rsidRPr="00547704">
              <w:rPr>
                <w:rFonts w:ascii="Times New Roman" w:hAnsi="Times New Roman" w:cs="Times New Roman"/>
                <w:lang w:val="ru-RU"/>
              </w:rPr>
              <w:t>3%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22D2A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22D2A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lang w:val="ru-RU"/>
              </w:rPr>
              <w:t>1%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22D2A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22D2A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lang w:val="ru-RU"/>
              </w:rPr>
              <w:t>0%</w:t>
            </w:r>
          </w:p>
        </w:tc>
      </w:tr>
    </w:tbl>
    <w:p w:rsidR="0017760A" w:rsidRPr="00547704" w:rsidRDefault="0017760A" w:rsidP="0017760A">
      <w:pPr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3"/>
        <w:gridCol w:w="2011"/>
        <w:gridCol w:w="5595"/>
      </w:tblGrid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22D2A" w:rsidP="00AD0F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lang w:val="ru-RU"/>
              </w:rPr>
              <w:t>2</w:t>
            </w:r>
            <w:r w:rsidR="00AD0F99">
              <w:rPr>
                <w:rFonts w:ascii="Times New Roman" w:hAnsi="Times New Roman" w:cs="Times New Roman"/>
                <w:lang w:val="ru-RU"/>
              </w:rPr>
              <w:t>3</w:t>
            </w:r>
            <w:r w:rsidRPr="00547704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22D2A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lang w:val="ru-RU"/>
              </w:rPr>
              <w:t>57%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ascii="Times New Roman" w:hAnsi="Times New Roman" w:cs="Times New Roman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22D2A" w:rsidP="00A22D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7704">
              <w:rPr>
                <w:rFonts w:ascii="Times New Roman" w:hAnsi="Times New Roman" w:cs="Times New Roman"/>
                <w:lang w:val="ru-RU"/>
              </w:rPr>
              <w:t>1</w:t>
            </w:r>
            <w:r w:rsidR="00AD0F99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D0F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20%</w:t>
            </w:r>
          </w:p>
        </w:tc>
      </w:tr>
    </w:tbl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Воспитательная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строится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учетом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индивидуальных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особенностей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использованием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разнообразных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форм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методов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тесной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взаимосвязи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воспитателей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специалистов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родителей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Детям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из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неполных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семей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уделяется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большее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внимание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первые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месяцы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после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зачисления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Дополнительное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образование</w:t>
      </w: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2023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дополнительные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общеразвивающие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реализовались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двум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направлениям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547704">
        <w:rPr>
          <w:rFonts w:hAnsi="Times New Roman" w:cs="Times New Roman"/>
          <w:sz w:val="24"/>
          <w:szCs w:val="24"/>
          <w:lang w:val="ru-RU"/>
        </w:rPr>
        <w:t>художественному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физкультурно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оздоровительному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Источник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финансирования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547704">
        <w:rPr>
          <w:rFonts w:hAnsi="Times New Roman" w:cs="Times New Roman"/>
          <w:sz w:val="24"/>
          <w:szCs w:val="24"/>
          <w:lang w:val="ru-RU"/>
        </w:rPr>
        <w:t>средства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бюджета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физических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лиц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Подробная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характеристика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таблице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15FB8" w:rsidRPr="00547704" w:rsidRDefault="00315FB8" w:rsidP="00315F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tbl>
      <w:tblPr>
        <w:tblW w:w="10348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602"/>
        <w:gridCol w:w="1642"/>
        <w:gridCol w:w="1559"/>
        <w:gridCol w:w="941"/>
        <w:gridCol w:w="941"/>
        <w:gridCol w:w="2213"/>
      </w:tblGrid>
      <w:tr w:rsidR="0017760A" w:rsidRPr="00547704" w:rsidTr="00315FB8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Направленность 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 xml:space="preserve">/ 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>Наименование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Год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 xml:space="preserve">, 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cstheme="minorHAnsi"/>
                <w:b/>
                <w:sz w:val="24"/>
                <w:szCs w:val="24"/>
              </w:rPr>
              <w:t>Форма организации</w:t>
            </w:r>
          </w:p>
        </w:tc>
      </w:tr>
      <w:tr w:rsidR="0017760A" w:rsidRPr="00547704" w:rsidTr="00315FB8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202</w:t>
            </w:r>
            <w:r w:rsidR="00AD0F9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AD0F99" w:rsidRDefault="0017760A" w:rsidP="00AD0F99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202</w:t>
            </w:r>
            <w:r w:rsidR="00AD0F9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60A" w:rsidRPr="00547704" w:rsidRDefault="0017760A" w:rsidP="0017760A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17760A" w:rsidRPr="00547704" w:rsidTr="00315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Художественное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17760A" w:rsidRPr="00547704" w:rsidTr="00315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Хореография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Топотушки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1,5-7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95817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7704">
              <w:rPr>
                <w:rFonts w:cstheme="minorHAnsi"/>
                <w:sz w:val="24"/>
                <w:szCs w:val="24"/>
                <w:lang w:val="ru-RU"/>
              </w:rPr>
              <w:t>подгрупповое</w:t>
            </w:r>
            <w:proofErr w:type="gramEnd"/>
            <w:r w:rsidRPr="00547704">
              <w:rPr>
                <w:rFonts w:cstheme="minorHAnsi"/>
                <w:sz w:val="24"/>
                <w:szCs w:val="24"/>
                <w:lang w:val="ru-RU"/>
              </w:rPr>
              <w:t xml:space="preserve"> занятия</w:t>
            </w:r>
          </w:p>
        </w:tc>
      </w:tr>
      <w:tr w:rsidR="0017760A" w:rsidRPr="00547704" w:rsidTr="00315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Социально</w:t>
            </w: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педагогическое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760A" w:rsidRPr="00547704" w:rsidTr="00315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Логико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математические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представления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Умники</w:t>
            </w:r>
            <w:r w:rsidRPr="00547704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умницы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-7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315FB8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D0F9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95817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D0F9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7704">
              <w:rPr>
                <w:rFonts w:cstheme="minorHAnsi"/>
                <w:sz w:val="24"/>
                <w:szCs w:val="24"/>
                <w:lang w:val="ru-RU"/>
              </w:rPr>
              <w:t>подгрупповое</w:t>
            </w:r>
            <w:proofErr w:type="gramEnd"/>
            <w:r w:rsidRPr="00547704">
              <w:rPr>
                <w:rFonts w:cstheme="minorHAnsi"/>
                <w:sz w:val="24"/>
                <w:szCs w:val="24"/>
                <w:lang w:val="ru-RU"/>
              </w:rPr>
              <w:t xml:space="preserve"> занятия</w:t>
            </w:r>
          </w:p>
        </w:tc>
      </w:tr>
      <w:tr w:rsidR="0017760A" w:rsidRPr="00547704" w:rsidTr="00315FB8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AD0F9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ИТОГО</w:t>
            </w: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AD0F9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AD0F9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1,5-7 </w:t>
            </w:r>
            <w:r w:rsidRPr="0054770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D0F9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AD0F99" w:rsidP="00AD0F9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60A" w:rsidRPr="00547704" w:rsidRDefault="0017760A" w:rsidP="00AD0F9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7760A" w:rsidRPr="00547704" w:rsidRDefault="0017760A" w:rsidP="0017760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 xml:space="preserve">          </w:t>
      </w:r>
      <w:r w:rsidRPr="00547704">
        <w:rPr>
          <w:rFonts w:hAnsi="Times New Roman" w:cs="Times New Roman"/>
          <w:sz w:val="24"/>
          <w:szCs w:val="24"/>
          <w:lang w:val="ru-RU"/>
        </w:rPr>
        <w:t>Анализ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родительского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опроса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проведенного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ноябре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AD0F99">
        <w:rPr>
          <w:rFonts w:hAnsi="Times New Roman" w:cs="Times New Roman"/>
          <w:sz w:val="24"/>
          <w:szCs w:val="24"/>
          <w:lang w:val="ru-RU"/>
        </w:rPr>
        <w:t>4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показывает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что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дополнительное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реализуется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недостаточно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активно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наблюдается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незначительное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снижение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посещаемости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занятий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сравнении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202</w:t>
      </w:r>
      <w:r w:rsidR="00AD0F99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годом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планирует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втором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полугодии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AD0F99">
        <w:rPr>
          <w:rFonts w:hAnsi="Times New Roman" w:cs="Times New Roman"/>
          <w:sz w:val="24"/>
          <w:szCs w:val="24"/>
          <w:lang w:val="ru-RU"/>
        </w:rPr>
        <w:t>5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начать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реализовывать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дополнительного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технической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естественнонаучной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="00AD0F9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D0F99">
        <w:rPr>
          <w:rFonts w:hAnsi="Times New Roman" w:cs="Times New Roman"/>
          <w:sz w:val="24"/>
          <w:szCs w:val="24"/>
          <w:lang w:val="ru-RU"/>
        </w:rPr>
        <w:t>с</w:t>
      </w:r>
      <w:r w:rsidR="00AD0F9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D0F99">
        <w:rPr>
          <w:rFonts w:hAnsi="Times New Roman" w:cs="Times New Roman"/>
          <w:sz w:val="24"/>
          <w:szCs w:val="24"/>
          <w:lang w:val="ru-RU"/>
        </w:rPr>
        <w:t>привлечением</w:t>
      </w:r>
      <w:r w:rsidR="00AD0F9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D0F99">
        <w:rPr>
          <w:rFonts w:hAnsi="Times New Roman" w:cs="Times New Roman"/>
          <w:sz w:val="24"/>
          <w:szCs w:val="24"/>
          <w:lang w:val="ru-RU"/>
        </w:rPr>
        <w:t>педагогов</w:t>
      </w:r>
      <w:r w:rsidR="00AD0F9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D0F99">
        <w:rPr>
          <w:rFonts w:hAnsi="Times New Roman" w:cs="Times New Roman"/>
          <w:sz w:val="24"/>
          <w:szCs w:val="24"/>
          <w:lang w:val="ru-RU"/>
        </w:rPr>
        <w:t>дополнительного</w:t>
      </w:r>
      <w:r w:rsidR="00AD0F9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D0F99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предварительным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источником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финансирования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будут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средства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родителей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</w:rPr>
        <w:t>II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системы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управления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организации</w:t>
      </w:r>
    </w:p>
    <w:p w:rsidR="0017760A" w:rsidRPr="00547704" w:rsidRDefault="0017760A" w:rsidP="0017760A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Управление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действующим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законодательством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уставом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Управление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строится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принципах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единоначалия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коллегиальности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Коллегиальными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органами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управления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являются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547704">
        <w:rPr>
          <w:rFonts w:hAnsi="Times New Roman" w:cs="Times New Roman"/>
          <w:sz w:val="24"/>
          <w:szCs w:val="24"/>
          <w:lang w:val="ru-RU"/>
        </w:rPr>
        <w:t>управляющий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совет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совет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общее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собрание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трудового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коллектива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Единоличным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исполнительным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является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руководитель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заведующий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547704">
        <w:rPr>
          <w:rFonts w:hAnsi="Times New Roman" w:cs="Times New Roman"/>
          <w:b/>
          <w:sz w:val="24"/>
          <w:szCs w:val="24"/>
          <w:lang w:val="ru-RU"/>
        </w:rPr>
        <w:t>Органы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управления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действующие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b/>
          <w:sz w:val="24"/>
          <w:szCs w:val="24"/>
        </w:rPr>
        <w:t> 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6"/>
        <w:gridCol w:w="7862"/>
      </w:tblGrid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работу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структурных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подразделений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утверждает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штатное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расписание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отчетные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руководство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Детским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садом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Управляющий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Рассматривает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вопросы</w:t>
            </w:r>
            <w:r w:rsidRPr="00547704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17760A" w:rsidRPr="00547704" w:rsidRDefault="0017760A" w:rsidP="0017760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финансово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</w:rPr>
              <w:t>хозяйственной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текущее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руководство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сада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вопросы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услуг</w:t>
            </w:r>
            <w:r w:rsidRPr="0054770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54770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разработки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54770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выбора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учебных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пособий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обучения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54770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материально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процесса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повышении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координации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lastRenderedPageBreak/>
              <w:t>Общее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трудового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Реализует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право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организацией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17760A" w:rsidRPr="00547704" w:rsidRDefault="0017760A" w:rsidP="0017760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разработке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принятии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коллективного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договора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Правил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трудового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распорядка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дополнений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ним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принимать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локальные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акты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регламентируют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связаны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правами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разрешать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конфликтные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ситуации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между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работниками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7760A" w:rsidRPr="00547704" w:rsidRDefault="0017760A" w:rsidP="0017760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вносить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плана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ее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развитию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материальной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базы</w:t>
            </w:r>
          </w:p>
        </w:tc>
      </w:tr>
    </w:tbl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27.04.2024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03-653.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изменены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добавлены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управляющему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коллегиального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вырабатывает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происходило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0F99" w:rsidRPr="00AD0F99" w:rsidRDefault="00AD0F99" w:rsidP="00AD0F99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0F99" w:rsidRDefault="00AD0F99" w:rsidP="00AD0F99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срезы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F99" w:rsidRDefault="00AD0F99" w:rsidP="00AD0F99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0F99" w:rsidRPr="00AD0F99" w:rsidRDefault="00AD0F99" w:rsidP="00AD0F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9"/>
        <w:gridCol w:w="730"/>
        <w:gridCol w:w="580"/>
        <w:gridCol w:w="714"/>
        <w:gridCol w:w="570"/>
        <w:gridCol w:w="751"/>
        <w:gridCol w:w="469"/>
        <w:gridCol w:w="714"/>
        <w:gridCol w:w="2331"/>
      </w:tblGrid>
      <w:tr w:rsidR="00AD0F99" w:rsidRPr="001C5BA1" w:rsidTr="001C5B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AD0F99">
            <w:pPr>
              <w:rPr>
                <w:rFonts w:ascii="Times New Roman" w:hAnsi="Times New Roman" w:cs="Times New Roman"/>
                <w:lang w:val="ru-RU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D0F99" w:rsidRPr="001C5BA1" w:rsidTr="001C5BA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AD0F9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% воспитанников в пределе</w:t>
            </w:r>
            <w:r w:rsidRPr="001C5BA1">
              <w:rPr>
                <w:rFonts w:ascii="Times New Roman" w:hAnsi="Times New Roman" w:cs="Times New Roman"/>
              </w:rPr>
              <w:br/>
            </w: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AD0F99" w:rsidRPr="001C5BA1" w:rsidTr="001C5BA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AD0F9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AD0F99" w:rsidRPr="001C5BA1" w:rsidTr="001C5BA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AD0F99">
            <w:pPr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1C5BA1" w:rsidRDefault="00AD0F99" w:rsidP="001C5BA1">
            <w:pPr>
              <w:jc w:val="center"/>
              <w:rPr>
                <w:rFonts w:ascii="Times New Roman" w:hAnsi="Times New Roman" w:cs="Times New Roman"/>
              </w:rPr>
            </w:pPr>
            <w:r w:rsidRPr="001C5B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99" w:rsidRPr="00AD0F99" w:rsidRDefault="00AD0F99" w:rsidP="00AD0F99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0F99" w:rsidRPr="00AD0F99" w:rsidRDefault="00AD0F99" w:rsidP="00AD0F9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обогащенные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интересное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1678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требуемые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вводиться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консультацией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0F99" w:rsidRPr="00AD0F99" w:rsidRDefault="00AD0F99" w:rsidP="00AD0F9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просматривать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просмотров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комментирования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1F4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организовали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направленным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11.08.2023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АБ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-3386/07).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эмоциональную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уравновешенность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устойчивость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последствии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организовали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актуального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потребовал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добавили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добавили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оказавшимися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слуху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99" w:rsidRPr="00AD0F99" w:rsidRDefault="00AD0F99" w:rsidP="00AD0F9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дублируется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звуковая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справочная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визуальной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визуально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акустическое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субтитров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0F99" w:rsidRPr="00AD0F99" w:rsidRDefault="00AD0F99" w:rsidP="00AD0F9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словесной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дактильной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младенческого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11.12.2023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1F41">
        <w:rPr>
          <w:rFonts w:hAnsi="Times New Roman" w:cs="Times New Roman"/>
          <w:color w:val="000000"/>
          <w:sz w:val="24"/>
          <w:szCs w:val="24"/>
          <w:lang w:val="ru-RU"/>
        </w:rPr>
        <w:t>02-04/67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положительный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отклик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47%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отметили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улучшилось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1F41">
        <w:rPr>
          <w:rFonts w:hAnsi="Times New Roman" w:cs="Times New Roman"/>
          <w:color w:val="000000"/>
          <w:sz w:val="24"/>
          <w:szCs w:val="24"/>
          <w:lang w:val="ru-RU"/>
        </w:rPr>
        <w:t>65%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1F41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 w:rsidR="00C91F4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приходящихся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99" w:rsidRDefault="00AD0F99" w:rsidP="00AD0F99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педагоги —</w:t>
      </w:r>
      <w:r w:rsidR="00C91F4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1F4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AD0F99" w:rsidRDefault="00AD0F99" w:rsidP="00AD0F99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сотрудники —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>2,4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AD0F99" w:rsidRPr="00F317A9" w:rsidRDefault="00AD0F99" w:rsidP="003C7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прош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4A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317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7A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D0F99" w:rsidRDefault="00AD0F99" w:rsidP="00AD0F99">
      <w:pPr>
        <w:jc w:val="both"/>
      </w:pP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студентов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специальностям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укрупненную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«закрыть»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штатном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понизить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студентов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назначили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EB49B0" w:rsidRDefault="00AD0F99" w:rsidP="00AD0F99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EB49B0">
        <w:rPr>
          <w:rFonts w:hAnsi="Times New Roman" w:cs="Times New Roman"/>
          <w:b/>
          <w:sz w:val="24"/>
          <w:szCs w:val="24"/>
          <w:lang w:val="ru-RU"/>
        </w:rPr>
        <w:t>В</w:t>
      </w:r>
      <w:r w:rsidRPr="00EB49B0">
        <w:rPr>
          <w:rFonts w:hAnsi="Times New Roman" w:cs="Times New Roman"/>
          <w:b/>
          <w:sz w:val="24"/>
          <w:szCs w:val="24"/>
        </w:rPr>
        <w:t> 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 xml:space="preserve">2024 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>году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EB49B0" w:rsidRPr="00EB49B0">
        <w:rPr>
          <w:rFonts w:hAnsi="Times New Roman" w:cs="Times New Roman"/>
          <w:b/>
          <w:sz w:val="24"/>
          <w:szCs w:val="24"/>
          <w:lang w:val="ru-RU"/>
        </w:rPr>
        <w:t>дети</w:t>
      </w:r>
      <w:r w:rsidR="00EB49B0" w:rsidRPr="00EB49B0">
        <w:rPr>
          <w:rFonts w:hAnsi="Times New Roman" w:cs="Times New Roman"/>
          <w:b/>
          <w:sz w:val="24"/>
          <w:szCs w:val="24"/>
          <w:lang w:val="ru-RU"/>
        </w:rPr>
        <w:t xml:space="preserve">, </w:t>
      </w:r>
      <w:r w:rsidR="00EB49B0" w:rsidRPr="00EB49B0">
        <w:rPr>
          <w:rFonts w:hAnsi="Times New Roman" w:cs="Times New Roman"/>
          <w:b/>
          <w:sz w:val="24"/>
          <w:szCs w:val="24"/>
          <w:lang w:val="ru-RU"/>
        </w:rPr>
        <w:t>родители</w:t>
      </w:r>
      <w:r w:rsidR="00EB49B0" w:rsidRPr="00EB49B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EB49B0" w:rsidRPr="00EB49B0">
        <w:rPr>
          <w:rFonts w:hAnsi="Times New Roman" w:cs="Times New Roman"/>
          <w:b/>
          <w:sz w:val="24"/>
          <w:szCs w:val="24"/>
          <w:lang w:val="ru-RU"/>
        </w:rPr>
        <w:t>и</w:t>
      </w:r>
      <w:r w:rsidR="00EB49B0" w:rsidRPr="00EB49B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>педагоги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>Детского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>сада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>приняли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>участие</w:t>
      </w:r>
      <w:r w:rsidRPr="00EB49B0">
        <w:rPr>
          <w:rFonts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3725"/>
        <w:gridCol w:w="1276"/>
        <w:gridCol w:w="1559"/>
        <w:gridCol w:w="1930"/>
        <w:gridCol w:w="1658"/>
      </w:tblGrid>
      <w:tr w:rsidR="00EB49B0" w:rsidRPr="00EB49B0" w:rsidTr="00EB49B0">
        <w:trPr>
          <w:tblCellSpacing w:w="7" w:type="dxa"/>
          <w:jc w:val="center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Название конкурса /соревнования/ акции   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EB49B0" w:rsidRPr="00EB49B0" w:rsidTr="00EB49B0">
        <w:trPr>
          <w:tblCellSpacing w:w="7" w:type="dxa"/>
          <w:jc w:val="center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Спортивный праздник "</w:t>
            </w:r>
            <w:proofErr w:type="gramStart"/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Я-</w:t>
            </w:r>
            <w:proofErr w:type="gramEnd"/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спортсмен!"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департамент физкультуры и спорта г</w:t>
            </w:r>
            <w:proofErr w:type="gramStart"/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.Я</w:t>
            </w:r>
            <w:proofErr w:type="gramEnd"/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рославль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 сентября  2024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воспитанников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педагог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благодарность</w:t>
            </w:r>
          </w:p>
        </w:tc>
      </w:tr>
      <w:tr w:rsidR="00EB49B0" w:rsidRPr="00EB49B0" w:rsidTr="00EB49B0">
        <w:trPr>
          <w:tblCellSpacing w:w="7" w:type="dxa"/>
          <w:jc w:val="center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 конкурса /соревнования/ акции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EB49B0" w:rsidRPr="00EB49B0" w:rsidTr="00EB49B0">
        <w:trPr>
          <w:tblCellSpacing w:w="7" w:type="dxa"/>
          <w:jc w:val="center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"Фестиваль талантов"  </w:t>
            </w:r>
            <w:proofErr w:type="gramStart"/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Москва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  2024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воспитанник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педагог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Благодарственное письмо</w:t>
            </w:r>
          </w:p>
        </w:tc>
      </w:tr>
      <w:tr w:rsidR="00EB49B0" w:rsidRPr="00EB49B0" w:rsidTr="00EB49B0">
        <w:trPr>
          <w:tblCellSpacing w:w="7" w:type="dxa"/>
          <w:jc w:val="center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"Всероссийская блиц- олимпиада "Время знаний"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"Социализация детейй с ОВЗ"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 2024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педагог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Диплом победителя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место.</w:t>
            </w:r>
          </w:p>
        </w:tc>
      </w:tr>
      <w:tr w:rsidR="00EB49B0" w:rsidRPr="00EB49B0" w:rsidTr="00EB49B0">
        <w:trPr>
          <w:tblCellSpacing w:w="7" w:type="dxa"/>
          <w:jc w:val="center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 «Поздравь воина с Новым годом и Рождеством!»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 2024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педагога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 воспитанника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</w:tr>
      <w:tr w:rsidR="00EB49B0" w:rsidRPr="00EB49B0" w:rsidTr="00EB49B0">
        <w:trPr>
          <w:tblCellSpacing w:w="7" w:type="dxa"/>
          <w:jc w:val="center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Областная профилактическая акция «Пешеход! Внимание, переход!»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Региональный ресурсный центр ЯО по ПДДТТ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 2024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воспитанника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педагог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</w:t>
            </w:r>
          </w:p>
        </w:tc>
      </w:tr>
    </w:tbl>
    <w:p w:rsidR="00EB49B0" w:rsidRDefault="00EB49B0" w:rsidP="00EB49B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B49B0" w:rsidRPr="00EB49B0" w:rsidRDefault="00EB49B0" w:rsidP="00EB49B0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4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Участие педагогов и воспитанников МДОУ «Детский сад № 246» в конкурсах, акциях </w:t>
      </w:r>
    </w:p>
    <w:tbl>
      <w:tblPr>
        <w:tblW w:w="1043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24"/>
        <w:gridCol w:w="3446"/>
        <w:gridCol w:w="150"/>
        <w:gridCol w:w="1495"/>
        <w:gridCol w:w="56"/>
        <w:gridCol w:w="1011"/>
        <w:gridCol w:w="548"/>
        <w:gridCol w:w="1701"/>
        <w:gridCol w:w="1746"/>
      </w:tblGrid>
      <w:tr w:rsidR="000E192F" w:rsidRPr="00EB49B0" w:rsidTr="000E192F">
        <w:trPr>
          <w:tblCellSpacing w:w="7" w:type="dxa"/>
        </w:trPr>
        <w:tc>
          <w:tcPr>
            <w:tcW w:w="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 конкурса /соревнования/ акции   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0E192F" w:rsidRPr="00EB49B0" w:rsidTr="000E192F">
        <w:trPr>
          <w:tblCellSpacing w:w="7" w:type="dxa"/>
        </w:trPr>
        <w:tc>
          <w:tcPr>
            <w:tcW w:w="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«Ярославский региональный инновационно-образовательный центр «Новая школа»</w:t>
            </w:r>
          </w:p>
          <w:p w:rsidR="00EB49B0" w:rsidRPr="00EB49B0" w:rsidRDefault="00EB49B0" w:rsidP="00EB49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Всероссий Фестиваль профессионального педагогического мастерства </w:t>
            </w:r>
            <w:r w:rsidRPr="00EB49B0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val="ru-RU" w:eastAsia="ru-RU"/>
              </w:rPr>
              <w:t>«ЗНАНИЕ -  СИЛА»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 </w:t>
            </w:r>
          </w:p>
        </w:tc>
        <w:tc>
          <w:tcPr>
            <w:tcW w:w="1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 январь  2025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педагог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Диплом победителя</w:t>
            </w:r>
          </w:p>
        </w:tc>
      </w:tr>
      <w:tr w:rsidR="000E192F" w:rsidRPr="00EB49B0" w:rsidTr="000E192F">
        <w:trPr>
          <w:tblCellSpacing w:w="7" w:type="dxa"/>
        </w:trPr>
        <w:tc>
          <w:tcPr>
            <w:tcW w:w="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"Акция "Поздравь воина с Днем защитника Отечества"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 2025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педагога 45 воспитанников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         </w:t>
            </w:r>
          </w:p>
        </w:tc>
      </w:tr>
      <w:tr w:rsidR="000E192F" w:rsidRPr="00EB49B0" w:rsidTr="000E192F">
        <w:trPr>
          <w:tblCellSpacing w:w="7" w:type="dxa"/>
        </w:trPr>
        <w:tc>
          <w:tcPr>
            <w:tcW w:w="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 Городской творческий конкурс "Страницы любимых книг"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 2025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педагог 2воспитанника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EB49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Сертификаты участников </w:t>
            </w:r>
          </w:p>
        </w:tc>
      </w:tr>
      <w:tr w:rsidR="000E192F" w:rsidRPr="00EB49B0" w:rsidTr="000E192F">
        <w:trPr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Народная патриотическая акция "Рисуем Победу -2025", посвящённой славному ратному и гражданскому подвигу</w:t>
            </w:r>
          </w:p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поколения победителей в год 80 – летия победы в Великой </w:t>
            </w: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Отечественной Войне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Федеральный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 2025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педагога</w:t>
            </w:r>
          </w:p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воспитанника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Благодарственные письма педагогам</w:t>
            </w:r>
          </w:p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Дипломы личного участия в акции</w:t>
            </w:r>
          </w:p>
        </w:tc>
      </w:tr>
      <w:tr w:rsidR="000E192F" w:rsidRPr="00EB49B0" w:rsidTr="000E192F">
        <w:trPr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Городской конкурс </w:t>
            </w:r>
            <w:proofErr w:type="gramStart"/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-в</w:t>
            </w:r>
            <w:proofErr w:type="gramEnd"/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ыставка декоративно-прикладного и изобразительного творчества «Пасхальная радость»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 2025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педагог</w:t>
            </w:r>
          </w:p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воспитанника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192F" w:rsidRPr="00EB49B0" w:rsidTr="000E192F">
        <w:trPr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Патриотическая акция "Поздравь воина с праздником Светлой Пасхи"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 2025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педагога</w:t>
            </w:r>
          </w:p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 воспитанников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9B0" w:rsidRPr="00EB49B0" w:rsidRDefault="00EB49B0" w:rsidP="000E19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вступлением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03.05.2024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220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утвердившего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осуществили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03.05.2024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220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D0F99">
        <w:rPr>
          <w:lang w:val="ru-RU"/>
        </w:rPr>
        <w:br/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99" w:rsidRPr="00AD0F99" w:rsidRDefault="00AD0F99" w:rsidP="00AD0F99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пополнилось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ноутбуком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принтерами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проектором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28.04.2023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1105-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1.4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30.12.2023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-2610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изъятия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экстремистского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фальсифицирующую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дискредитирующую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итогу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обновить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наглядный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0F99" w:rsidRDefault="00AD0F99" w:rsidP="00AD0F9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физиокабинет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D0F99" w:rsidRPr="00F317A9" w:rsidRDefault="00AD0F99" w:rsidP="00AD0F99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массажный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 w:rsidR="00F317A9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7A9" w:rsidRDefault="00F317A9" w:rsidP="00AD0F99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-1.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фасада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Индустриальная</w:t>
      </w:r>
      <w:proofErr w:type="gramEnd"/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29, 2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раздевальной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пролетов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Построили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переоформление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ПДД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изостудии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29.01.2024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02-04/67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стимулирующую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закупил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экземпляры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мачту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входом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кронштейн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настенный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закрепили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боковых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сторонах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фасада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19.09.2023.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12.10.2024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19.10.2024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99" w:rsidRPr="00AD0F99" w:rsidRDefault="00AD0F99" w:rsidP="00AD0F99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317A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99" w:rsidRPr="00AD0F99" w:rsidRDefault="00AD0F99" w:rsidP="00AD0F99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7A9" w:rsidRDefault="00F317A9" w:rsidP="00AD0F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17A9" w:rsidRDefault="00F317A9" w:rsidP="00AD0F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17A9" w:rsidRDefault="00F317A9" w:rsidP="00AD0F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17A9" w:rsidRDefault="00F317A9" w:rsidP="00AD0F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17A9" w:rsidRDefault="00F317A9" w:rsidP="00AD0F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17A9" w:rsidRDefault="00F317A9" w:rsidP="00AD0F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F99" w:rsidRPr="00AD0F99" w:rsidRDefault="00AD0F99" w:rsidP="00AD0F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AD0F99" w:rsidRPr="00AD0F99" w:rsidRDefault="00AD0F99" w:rsidP="00AD0F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99"/>
        <w:gridCol w:w="1514"/>
        <w:gridCol w:w="1433"/>
      </w:tblGrid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D0F99" w:rsidTr="00AD0F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AD0F99">
              <w:rPr>
                <w:lang w:val="ru-RU"/>
              </w:rPr>
              <w:br/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F317A9" w:rsidRDefault="00F317A9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F317A9" w:rsidRDefault="00F317A9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F317A9" w:rsidRDefault="00F317A9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F317A9" w:rsidRDefault="00F317A9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F317A9" w:rsidRDefault="00F317A9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lang w:val="ru-RU"/>
              </w:rPr>
              <w:br/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F317A9" w:rsidP="00AD0F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635B1A" w:rsidP="00635B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proofErr w:type="gramStart"/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AD0F99">
              <w:rPr>
                <w:lang w:val="ru-RU"/>
              </w:rPr>
              <w:br/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635B1A" w:rsidP="00AD0F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70E08" w:rsidRDefault="00A70E08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70E08" w:rsidRDefault="00A70E08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70E08" w:rsidRDefault="00A70E08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70E08" w:rsidRDefault="00A70E08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70E08" w:rsidRDefault="00A70E08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70E08" w:rsidRDefault="00A70E08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70E08" w:rsidP="00A70E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70E08" w:rsidP="00A70E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70E08" w:rsidP="00A70E08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70E08" w:rsidRDefault="00A70E08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(8%)</w:t>
            </w: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70E08" w:rsidP="00A70E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70E08" w:rsidP="00A70E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2120" w:rsidP="00AD21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2120" w:rsidP="00AD21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2120" w:rsidP="00AD21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2120" w:rsidP="00AD21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2120" w:rsidRDefault="00AD2120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D0F9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2120" w:rsidRDefault="00AD2120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2120" w:rsidRDefault="00AD2120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0F99" w:rsidTr="00AD0F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D0F99">
              <w:rPr>
                <w:lang w:val="ru-RU"/>
              </w:rPr>
              <w:br/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2120" w:rsidRDefault="00AD2120" w:rsidP="00AD0F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F99" w:rsidTr="00AD0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0F99" w:rsidTr="00AD0F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rPr>
                <w:lang w:val="ru-RU"/>
              </w:rPr>
            </w:pP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прогулочных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Pr="00AD0F99" w:rsidRDefault="00AD0F99" w:rsidP="00AD0F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99" w:rsidRDefault="00AD0F99" w:rsidP="00AD0F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AD0F99" w:rsidRPr="00AD0F99" w:rsidRDefault="00AD0F99" w:rsidP="00AD0F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Pr="00AD0F99" w:rsidRDefault="00AD0F99" w:rsidP="00AD0F99">
      <w:pPr>
        <w:rPr>
          <w:rFonts w:hAnsi="Times New Roman" w:cs="Times New Roman"/>
          <w:sz w:val="24"/>
          <w:szCs w:val="24"/>
          <w:lang w:val="ru-RU"/>
        </w:rPr>
      </w:pP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21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D21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D212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AD21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99">
        <w:rPr>
          <w:rFonts w:hAnsi="Times New Roman" w:cs="Times New Roman"/>
          <w:color w:val="000000"/>
          <w:sz w:val="24"/>
          <w:szCs w:val="24"/>
          <w:lang w:val="ru-RU"/>
        </w:rPr>
        <w:t>результатив</w:t>
      </w:r>
      <w:r w:rsidR="00AD2120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="00AD21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AD0F99" w:rsidRDefault="00AD0F99" w:rsidP="0017760A">
      <w:pPr>
        <w:rPr>
          <w:rFonts w:hAnsi="Times New Roman" w:cs="Times New Roman"/>
          <w:sz w:val="24"/>
          <w:szCs w:val="24"/>
          <w:lang w:val="ru-RU"/>
        </w:rPr>
      </w:pPr>
    </w:p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Структура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система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управления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соответствуют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специфике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95817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="00195817"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AD0F99">
        <w:rPr>
          <w:rFonts w:hAnsi="Times New Roman" w:cs="Times New Roman"/>
          <w:sz w:val="24"/>
          <w:szCs w:val="24"/>
          <w:lang w:val="ru-RU"/>
        </w:rPr>
        <w:t>4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закончил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внедрение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электронного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документооборота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систему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управления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итогам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работники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отмечают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что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стало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проще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документацией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числе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систематизировать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ее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отслеживать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сроки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исполнения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хранения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документов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сентября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AD0F99">
        <w:rPr>
          <w:rFonts w:hAnsi="Times New Roman" w:cs="Times New Roman"/>
          <w:sz w:val="24"/>
          <w:szCs w:val="24"/>
          <w:lang w:val="ru-RU"/>
        </w:rPr>
        <w:t>4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успешно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апробировали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функцию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заключения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трудовых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договоров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через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платформу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«Работа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России»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195817" w:rsidRPr="00547704">
        <w:rPr>
          <w:rFonts w:hAnsi="Times New Roman" w:cs="Times New Roman"/>
          <w:sz w:val="24"/>
          <w:szCs w:val="24"/>
          <w:lang w:val="ru-RU"/>
        </w:rPr>
        <w:t>4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планируем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продолжить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ее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использовать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заключения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гражданско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правовых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договоров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</w:rPr>
        <w:t>III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содержания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b/>
          <w:bCs/>
          <w:sz w:val="24"/>
          <w:szCs w:val="24"/>
        </w:rPr>
        <w:t> 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подготовки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обучающихся</w:t>
      </w:r>
    </w:p>
    <w:p w:rsidR="0017760A" w:rsidRPr="00547704" w:rsidRDefault="0017760A" w:rsidP="0017760A">
      <w:pPr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Уровень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развития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анализируется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итогам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диагностики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</w:rPr>
        <w:t>Формы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проведения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диагностики</w:t>
      </w:r>
      <w:r w:rsidRPr="00547704">
        <w:rPr>
          <w:rFonts w:hAnsi="Times New Roman" w:cs="Times New Roman"/>
          <w:sz w:val="24"/>
          <w:szCs w:val="24"/>
        </w:rPr>
        <w:t>:</w:t>
      </w:r>
    </w:p>
    <w:p w:rsidR="0017760A" w:rsidRPr="00547704" w:rsidRDefault="0017760A" w:rsidP="00177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диагностические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занятия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каждому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разделу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>);</w:t>
      </w:r>
    </w:p>
    <w:p w:rsidR="0017760A" w:rsidRPr="00547704" w:rsidRDefault="0017760A" w:rsidP="00177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</w:rPr>
        <w:t>диагностические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срезы</w:t>
      </w:r>
      <w:r w:rsidRPr="00547704">
        <w:rPr>
          <w:rFonts w:hAnsi="Times New Roman" w:cs="Times New Roman"/>
          <w:sz w:val="24"/>
          <w:szCs w:val="24"/>
        </w:rPr>
        <w:t>;</w:t>
      </w:r>
    </w:p>
    <w:p w:rsidR="0017760A" w:rsidRPr="00547704" w:rsidRDefault="0017760A" w:rsidP="0017760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547704">
        <w:rPr>
          <w:rFonts w:hAnsi="Times New Roman" w:cs="Times New Roman"/>
          <w:sz w:val="24"/>
          <w:szCs w:val="24"/>
        </w:rPr>
        <w:t>наблюдения</w:t>
      </w:r>
      <w:proofErr w:type="gramEnd"/>
      <w:r w:rsidRPr="00547704">
        <w:rPr>
          <w:rFonts w:hAnsi="Times New Roman" w:cs="Times New Roman"/>
          <w:sz w:val="24"/>
          <w:szCs w:val="24"/>
        </w:rPr>
        <w:t xml:space="preserve">, </w:t>
      </w:r>
      <w:r w:rsidRPr="00547704">
        <w:rPr>
          <w:rFonts w:hAnsi="Times New Roman" w:cs="Times New Roman"/>
          <w:sz w:val="24"/>
          <w:szCs w:val="24"/>
        </w:rPr>
        <w:t>итоговые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занятия</w:t>
      </w:r>
      <w:r w:rsidRPr="00547704">
        <w:rPr>
          <w:rFonts w:hAnsi="Times New Roman" w:cs="Times New Roman"/>
          <w:sz w:val="24"/>
          <w:szCs w:val="24"/>
        </w:rPr>
        <w:t>.</w:t>
      </w:r>
    </w:p>
    <w:p w:rsidR="0017760A" w:rsidRPr="00547704" w:rsidRDefault="0017760A" w:rsidP="0017760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Разработаны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диагностические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карты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освоения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основной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ООП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каждой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возрастной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Карты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включают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анализ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качества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освоения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областей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Так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результаты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качества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освоения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ООП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конец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AD0F99">
        <w:rPr>
          <w:rFonts w:hAnsi="Times New Roman" w:cs="Times New Roman"/>
          <w:sz w:val="24"/>
          <w:szCs w:val="24"/>
          <w:lang w:val="ru-RU"/>
        </w:rPr>
        <w:t>4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выглядят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следующим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образом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2009"/>
        <w:gridCol w:w="1881"/>
        <w:gridCol w:w="1871"/>
        <w:gridCol w:w="1760"/>
      </w:tblGrid>
      <w:tr w:rsidR="0017760A" w:rsidRPr="00547704" w:rsidTr="00195817">
        <w:tc>
          <w:tcPr>
            <w:tcW w:w="2454" w:type="dxa"/>
            <w:vMerge w:val="restart"/>
          </w:tcPr>
          <w:p w:rsidR="0017760A" w:rsidRPr="00547704" w:rsidRDefault="0017760A" w:rsidP="0017760A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Качество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освоения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2009" w:type="dxa"/>
          </w:tcPr>
          <w:p w:rsidR="0017760A" w:rsidRPr="00547704" w:rsidRDefault="0017760A" w:rsidP="0017760A">
            <w:pPr>
              <w:jc w:val="center"/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Высокий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81" w:type="dxa"/>
          </w:tcPr>
          <w:p w:rsidR="0017760A" w:rsidRPr="00547704" w:rsidRDefault="0017760A" w:rsidP="0017760A">
            <w:pPr>
              <w:jc w:val="center"/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Средний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71" w:type="dxa"/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Низкий</w:t>
            </w:r>
          </w:p>
          <w:p w:rsidR="0017760A" w:rsidRPr="00547704" w:rsidRDefault="0017760A" w:rsidP="0017760A">
            <w:pPr>
              <w:jc w:val="center"/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760" w:type="dxa"/>
          </w:tcPr>
          <w:p w:rsidR="0017760A" w:rsidRPr="00547704" w:rsidRDefault="0017760A" w:rsidP="0017760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пределе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нормы</w:t>
            </w:r>
          </w:p>
          <w:p w:rsidR="0017760A" w:rsidRPr="00547704" w:rsidRDefault="0017760A" w:rsidP="0017760A">
            <w:pPr>
              <w:jc w:val="center"/>
              <w:rPr>
                <w:lang w:val="ru-RU"/>
              </w:rPr>
            </w:pPr>
          </w:p>
        </w:tc>
      </w:tr>
      <w:tr w:rsidR="0017760A" w:rsidRPr="00547704" w:rsidTr="00195817">
        <w:tc>
          <w:tcPr>
            <w:tcW w:w="2454" w:type="dxa"/>
            <w:vMerge/>
          </w:tcPr>
          <w:p w:rsidR="0017760A" w:rsidRPr="00547704" w:rsidRDefault="0017760A" w:rsidP="0017760A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</w:tcPr>
          <w:p w:rsidR="0017760A" w:rsidRPr="00547704" w:rsidRDefault="00AD0F99" w:rsidP="0019581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195817" w:rsidRPr="0054770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17760A" w:rsidRPr="00547704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195817" w:rsidRPr="0054770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17760A" w:rsidRPr="00547704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81" w:type="dxa"/>
          </w:tcPr>
          <w:p w:rsidR="0017760A" w:rsidRPr="00547704" w:rsidRDefault="00AD0F99" w:rsidP="0019581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195817" w:rsidRPr="0054770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17760A" w:rsidRPr="00547704">
              <w:rPr>
                <w:rFonts w:hAnsi="Times New Roman" w:cs="Times New Roman"/>
                <w:sz w:val="24"/>
                <w:szCs w:val="24"/>
                <w:lang w:val="ru-RU"/>
              </w:rPr>
              <w:t>,6%</w:t>
            </w:r>
          </w:p>
        </w:tc>
        <w:tc>
          <w:tcPr>
            <w:tcW w:w="1871" w:type="dxa"/>
          </w:tcPr>
          <w:p w:rsidR="0017760A" w:rsidRPr="00547704" w:rsidRDefault="00AD0F99" w:rsidP="0017760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17760A" w:rsidRPr="00547704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60" w:type="dxa"/>
          </w:tcPr>
          <w:p w:rsidR="0017760A" w:rsidRPr="00547704" w:rsidRDefault="00FF0533" w:rsidP="00AD0F9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AD0F9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17760A" w:rsidRPr="00547704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3A3727" w:rsidRPr="00547704" w:rsidRDefault="003A3727" w:rsidP="003A372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="00AD0F99">
        <w:rPr>
          <w:rFonts w:ascii="Times New Roman" w:hAnsi="Times New Roman" w:cs="Times New Roman"/>
          <w:sz w:val="24"/>
          <w:szCs w:val="24"/>
          <w:lang w:val="ru-RU"/>
        </w:rPr>
        <w:t>июне 2024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предмет оценки сформированности предпосылок к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учебной деятельности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="00AD0F99">
        <w:rPr>
          <w:rFonts w:ascii="Times New Roman" w:hAnsi="Times New Roman" w:cs="Times New Roman"/>
          <w:sz w:val="24"/>
          <w:szCs w:val="24"/>
          <w:lang w:val="ru-RU"/>
        </w:rPr>
        <w:t>количестве 15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человек. </w:t>
      </w:r>
      <w:proofErr w:type="gramStart"/>
      <w:r w:rsidRPr="00547704">
        <w:rPr>
          <w:rFonts w:ascii="Times New Roman" w:hAnsi="Times New Roman" w:cs="Times New Roman"/>
          <w:sz w:val="24"/>
          <w:szCs w:val="24"/>
          <w:lang w:val="ru-RU"/>
        </w:rPr>
        <w:t>Задания позволили оценить уровень сформированности предпосылок к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учебной деятельности: возможность работать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образцу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также вовремя остановиться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выполнении того или иного задания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переключиться на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следующего, 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возможностей распределения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самоконтроля.</w:t>
      </w:r>
      <w:proofErr w:type="gramEnd"/>
    </w:p>
    <w:p w:rsidR="003A3727" w:rsidRPr="00547704" w:rsidRDefault="003A3727" w:rsidP="003A372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высоким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конец учебного года, что говорит 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Детском саду.</w:t>
      </w:r>
    </w:p>
    <w:p w:rsidR="0017760A" w:rsidRPr="00547704" w:rsidRDefault="0017760A" w:rsidP="003A372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Реализация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рабочей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МДОУ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«Детский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246</w:t>
      </w:r>
      <w:r w:rsidRPr="00547704">
        <w:rPr>
          <w:rFonts w:hAnsi="Times New Roman" w:cs="Times New Roman"/>
          <w:sz w:val="24"/>
          <w:szCs w:val="24"/>
          <w:lang w:val="ru-RU"/>
        </w:rPr>
        <w:t>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547704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соблюдением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ряда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условий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: </w:t>
      </w:r>
    </w:p>
    <w:p w:rsidR="0017760A" w:rsidRPr="00547704" w:rsidRDefault="0017760A" w:rsidP="003A372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личностно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ориентированное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взаимодействие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взрослых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детьми</w:t>
      </w:r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17760A" w:rsidRPr="00547704" w:rsidRDefault="0017760A" w:rsidP="003A372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предоставление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каждому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ребенку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возможности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выбора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партнера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средств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17760A" w:rsidRPr="00547704" w:rsidRDefault="0017760A" w:rsidP="003A3727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создание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развивающей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предметно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развивающей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среды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способствующей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эмоционально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ценностному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социально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личностному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познавательному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эстетическому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развитию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ребенка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сохранению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его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индивидуальности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3A372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Работу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которая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осуществлялась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календарным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202</w:t>
      </w:r>
      <w:r w:rsidR="00AD0F99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  <w:lang w:val="ru-RU"/>
        </w:rPr>
        <w:t>/2</w:t>
      </w:r>
      <w:r w:rsidR="00AD0F99">
        <w:rPr>
          <w:rFonts w:hAnsi="Times New Roman" w:cs="Times New Roman"/>
          <w:sz w:val="24"/>
          <w:szCs w:val="24"/>
          <w:lang w:val="ru-RU"/>
        </w:rPr>
        <w:t>4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учебный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можно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оценить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удовлетворительно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Вследствие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хорошей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все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включенные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запланированные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календарном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основным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направлениям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модулям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47704">
        <w:rPr>
          <w:rFonts w:hAnsi="Times New Roman" w:cs="Times New Roman"/>
          <w:sz w:val="24"/>
          <w:szCs w:val="24"/>
          <w:lang w:val="ru-RU"/>
        </w:rPr>
        <w:t>за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учебный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прошли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заданный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срок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удовлетворительном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уровне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547704">
        <w:rPr>
          <w:rFonts w:ascii="Times New Roman" w:eastAsia="Times New Roman" w:hAnsi="Times New Roman" w:cs="Times New Roman"/>
          <w:b/>
          <w:lang w:val="ru-RU" w:eastAsia="ru-RU"/>
        </w:rPr>
        <w:t xml:space="preserve"> Уровень готовности воспитанников  к обучению в школе на май  202</w:t>
      </w:r>
      <w:r w:rsidR="00AD0F99">
        <w:rPr>
          <w:rFonts w:ascii="Times New Roman" w:eastAsia="Times New Roman" w:hAnsi="Times New Roman" w:cs="Times New Roman"/>
          <w:b/>
          <w:lang w:val="ru-RU" w:eastAsia="ru-RU"/>
        </w:rPr>
        <w:t>4</w:t>
      </w:r>
      <w:r w:rsidRPr="00547704">
        <w:rPr>
          <w:rFonts w:ascii="Times New Roman" w:eastAsia="Times New Roman" w:hAnsi="Times New Roman" w:cs="Times New Roman"/>
          <w:b/>
          <w:lang w:val="ru-RU" w:eastAsia="ru-RU"/>
        </w:rPr>
        <w:t xml:space="preserve"> года</w:t>
      </w:r>
    </w:p>
    <w:p w:rsidR="0017760A" w:rsidRPr="00547704" w:rsidRDefault="0017760A" w:rsidP="003A372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мае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AD0F99">
        <w:rPr>
          <w:rFonts w:hAnsi="Times New Roman" w:cs="Times New Roman"/>
          <w:sz w:val="24"/>
          <w:szCs w:val="24"/>
          <w:lang w:val="ru-RU"/>
        </w:rPr>
        <w:t>4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проводили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обследование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подготовительной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предмет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оценки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сформированности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предпосылок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учебной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количестве</w:t>
      </w:r>
      <w:r w:rsidR="00AD0F99">
        <w:rPr>
          <w:rFonts w:hAnsi="Times New Roman" w:cs="Times New Roman"/>
          <w:sz w:val="24"/>
          <w:szCs w:val="24"/>
          <w:lang w:val="ru-RU"/>
        </w:rPr>
        <w:t xml:space="preserve"> 25</w:t>
      </w:r>
      <w:r w:rsidR="003A3727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человек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17760A" w:rsidRPr="00AD0F99" w:rsidRDefault="003A3727" w:rsidP="003A372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lang w:val="ru-RU"/>
        </w:rPr>
      </w:pPr>
      <w:r w:rsidRPr="00AD0F99">
        <w:rPr>
          <w:rFonts w:ascii="Times New Roman" w:hAnsi="Times New Roman" w:cs="Times New Roman"/>
          <w:color w:val="FF0000"/>
          <w:lang w:val="ru-RU"/>
        </w:rPr>
        <w:t>6 гр – 8</w:t>
      </w:r>
      <w:r w:rsidR="0017760A" w:rsidRPr="00AD0F99">
        <w:rPr>
          <w:rFonts w:ascii="Times New Roman" w:hAnsi="Times New Roman" w:cs="Times New Roman"/>
          <w:color w:val="FF0000"/>
          <w:lang w:val="ru-RU"/>
        </w:rPr>
        <w:t xml:space="preserve"> человек,  5гр – 1</w:t>
      </w:r>
      <w:r w:rsidRPr="00AD0F99">
        <w:rPr>
          <w:rFonts w:ascii="Times New Roman" w:hAnsi="Times New Roman" w:cs="Times New Roman"/>
          <w:color w:val="FF0000"/>
          <w:lang w:val="ru-RU"/>
        </w:rPr>
        <w:t>2</w:t>
      </w:r>
      <w:r w:rsidR="0017760A" w:rsidRPr="00AD0F99">
        <w:rPr>
          <w:rFonts w:ascii="Times New Roman" w:hAnsi="Times New Roman" w:cs="Times New Roman"/>
          <w:color w:val="FF0000"/>
          <w:lang w:val="ru-RU"/>
        </w:rPr>
        <w:t xml:space="preserve"> человек</w:t>
      </w:r>
      <w:proofErr w:type="gramStart"/>
      <w:r w:rsidR="0017760A" w:rsidRPr="00AD0F99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AD0F99">
        <w:rPr>
          <w:rFonts w:ascii="Times New Roman" w:hAnsi="Times New Roman" w:cs="Times New Roman"/>
          <w:color w:val="FF0000"/>
          <w:lang w:val="ru-RU"/>
        </w:rPr>
        <w:t>;</w:t>
      </w:r>
      <w:proofErr w:type="gramEnd"/>
      <w:r w:rsidRPr="00AD0F99">
        <w:rPr>
          <w:rFonts w:ascii="Times New Roman" w:hAnsi="Times New Roman" w:cs="Times New Roman"/>
          <w:color w:val="FF0000"/>
          <w:lang w:val="ru-RU"/>
        </w:rPr>
        <w:t xml:space="preserve"> 4 гр. – 7 человек.</w:t>
      </w:r>
    </w:p>
    <w:p w:rsidR="0017760A" w:rsidRPr="00AD0F99" w:rsidRDefault="0017760A" w:rsidP="003A372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lang w:val="ru-RU"/>
        </w:rPr>
      </w:pPr>
      <w:r w:rsidRPr="00AD0F99">
        <w:rPr>
          <w:rFonts w:ascii="Times New Roman" w:hAnsi="Times New Roman" w:cs="Times New Roman"/>
          <w:color w:val="FF0000"/>
          <w:lang w:val="ru-RU"/>
        </w:rPr>
        <w:t>Из них: 1</w:t>
      </w:r>
      <w:r w:rsidR="003A3727" w:rsidRPr="00AD0F99">
        <w:rPr>
          <w:rFonts w:ascii="Times New Roman" w:hAnsi="Times New Roman" w:cs="Times New Roman"/>
          <w:color w:val="FF0000"/>
          <w:lang w:val="ru-RU"/>
        </w:rPr>
        <w:t>8 обучающихся с ОВЗ (2 чел. – ЗПР, 16</w:t>
      </w:r>
      <w:r w:rsidRPr="00AD0F99">
        <w:rPr>
          <w:rFonts w:ascii="Times New Roman" w:hAnsi="Times New Roman" w:cs="Times New Roman"/>
          <w:color w:val="FF0000"/>
          <w:lang w:val="ru-RU"/>
        </w:rPr>
        <w:t xml:space="preserve"> чел. – ТНР), </w:t>
      </w:r>
    </w:p>
    <w:p w:rsidR="0017760A" w:rsidRPr="00AD0F99" w:rsidRDefault="003A3727" w:rsidP="003A372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lang w:val="ru-RU"/>
        </w:rPr>
      </w:pPr>
      <w:r w:rsidRPr="00AD0F99">
        <w:rPr>
          <w:rFonts w:ascii="Times New Roman" w:hAnsi="Times New Roman" w:cs="Times New Roman"/>
          <w:color w:val="FF0000"/>
          <w:lang w:val="ru-RU"/>
        </w:rPr>
        <w:t>9</w:t>
      </w:r>
      <w:r w:rsidR="0017760A" w:rsidRPr="00AD0F99">
        <w:rPr>
          <w:rFonts w:ascii="Times New Roman" w:hAnsi="Times New Roman" w:cs="Times New Roman"/>
          <w:color w:val="FF0000"/>
          <w:lang w:val="ru-RU"/>
        </w:rPr>
        <w:t xml:space="preserve"> обучающихся без ОВЗ.</w:t>
      </w:r>
    </w:p>
    <w:p w:rsidR="007467CA" w:rsidRDefault="007467CA" w:rsidP="003A372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</w:p>
    <w:p w:rsidR="007467CA" w:rsidRDefault="007467CA" w:rsidP="003A372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</w:p>
    <w:p w:rsidR="007467CA" w:rsidRDefault="007467CA" w:rsidP="003A372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</w:p>
    <w:p w:rsidR="007467CA" w:rsidRPr="00547704" w:rsidRDefault="007467CA" w:rsidP="003A372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</w:p>
    <w:p w:rsidR="003A3727" w:rsidRPr="00547704" w:rsidRDefault="003A3727" w:rsidP="001776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lang w:val="ru-RU"/>
        </w:rPr>
      </w:pPr>
    </w:p>
    <w:p w:rsidR="00BA553E" w:rsidRPr="00BA553E" w:rsidRDefault="00BA553E" w:rsidP="00E53E90">
      <w:pPr>
        <w:pStyle w:val="a7"/>
        <w:spacing w:beforeAutospacing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sz w:val="24"/>
          <w:szCs w:val="24"/>
          <w:lang w:val="ru-RU"/>
        </w:rPr>
        <w:t>Анализ психологической готовности к школе выпускников МДОУ «Детский сад №</w:t>
      </w:r>
      <w:r w:rsidR="00251E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ascii="Times New Roman" w:hAnsi="Times New Roman" w:cs="Times New Roman"/>
          <w:sz w:val="24"/>
          <w:szCs w:val="24"/>
          <w:lang w:val="ru-RU"/>
        </w:rPr>
        <w:t>246» в 2023 г.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sz w:val="24"/>
          <w:szCs w:val="24"/>
          <w:lang w:val="ru-RU"/>
        </w:rPr>
        <w:t>Количество выпускников: 24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sz w:val="24"/>
          <w:szCs w:val="24"/>
          <w:lang w:val="ru-RU"/>
        </w:rPr>
        <w:t>6 гр – 12</w:t>
      </w:r>
      <w:r w:rsidR="00251E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ascii="Times New Roman" w:hAnsi="Times New Roman" w:cs="Times New Roman"/>
          <w:sz w:val="24"/>
          <w:szCs w:val="24"/>
          <w:lang w:val="ru-RU"/>
        </w:rPr>
        <w:t xml:space="preserve">человек,  5гр – 12 человек 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sz w:val="24"/>
          <w:szCs w:val="24"/>
          <w:lang w:val="ru-RU"/>
        </w:rPr>
        <w:t xml:space="preserve">Из них: 14 обучающихся с ОВЗ (2 чел. – ЗПР, 12 чел. – ТНР), 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sz w:val="24"/>
          <w:szCs w:val="24"/>
          <w:lang w:val="ru-RU"/>
        </w:rPr>
        <w:t>10 обучающихся без ОВЗ.</w:t>
      </w:r>
    </w:p>
    <w:p w:rsidR="00BA553E" w:rsidRPr="00BA553E" w:rsidRDefault="00BA553E" w:rsidP="00E53E9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готовности психологической готовности к школе общий (дети с ОВЗ и дети без ОВЗ)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Интеллектуальная готовность: </w:t>
      </w:r>
      <w:r w:rsidRPr="00BA5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сформирована у 92 % выпускников 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Мотивационная готовность: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A5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Учебные мотивы - 66 %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A5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Внешний мотив и широкие социальные мотивы - 13 %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5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Мотив получения оценки и позиционный мотив – 10 %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Эмоционально - волевая готовность </w:t>
      </w:r>
      <w:r w:rsidRPr="00BA5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сформирована у 83 % выпускников.</w:t>
      </w:r>
    </w:p>
    <w:p w:rsidR="00BA553E" w:rsidRPr="00BA553E" w:rsidRDefault="00BA553E" w:rsidP="00E53E9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53E" w:rsidRPr="00BA553E" w:rsidRDefault="00BA553E" w:rsidP="00BA553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Сравнительный анализ готовности психологической готовности к школе </w:t>
      </w:r>
      <w:proofErr w:type="gramStart"/>
      <w:r w:rsidRPr="00BA553E">
        <w:rPr>
          <w:rFonts w:ascii="Times New Roman" w:hAnsi="Times New Roman" w:cs="Times New Roman"/>
          <w:b/>
          <w:i/>
          <w:sz w:val="24"/>
          <w:szCs w:val="24"/>
          <w:lang w:val="ru-RU"/>
        </w:rPr>
        <w:t>обучающихся</w:t>
      </w:r>
      <w:proofErr w:type="gramEnd"/>
      <w:r w:rsidRPr="00BA553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 ОВЗ и обучающихся без ОВЗ</w:t>
      </w:r>
    </w:p>
    <w:tbl>
      <w:tblPr>
        <w:tblStyle w:val="a8"/>
        <w:tblW w:w="9415" w:type="dxa"/>
        <w:tblLook w:val="04A0"/>
      </w:tblPr>
      <w:tblGrid>
        <w:gridCol w:w="2031"/>
        <w:gridCol w:w="2300"/>
        <w:gridCol w:w="2542"/>
        <w:gridCol w:w="2542"/>
      </w:tblGrid>
      <w:tr w:rsidR="00BA553E" w:rsidRPr="00BA553E" w:rsidTr="00BA553E">
        <w:trPr>
          <w:trHeight w:val="1089"/>
        </w:trPr>
        <w:tc>
          <w:tcPr>
            <w:tcW w:w="4331" w:type="dxa"/>
            <w:gridSpan w:val="2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психологической готовности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Сформированность показателя у </w:t>
            </w:r>
            <w:proofErr w:type="gramStart"/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ОВЗ (ТНР, ЗПР),</w:t>
            </w:r>
          </w:p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Сформированность показателя у </w:t>
            </w:r>
            <w:proofErr w:type="gramStart"/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 ОВЗ, </w:t>
            </w:r>
          </w:p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BA553E" w:rsidRPr="00BA553E" w:rsidTr="00BA553E">
        <w:trPr>
          <w:trHeight w:val="555"/>
        </w:trPr>
        <w:tc>
          <w:tcPr>
            <w:tcW w:w="4331" w:type="dxa"/>
            <w:gridSpan w:val="2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готовность 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553E" w:rsidRPr="00BA553E" w:rsidTr="00BA553E">
        <w:trPr>
          <w:trHeight w:val="555"/>
        </w:trPr>
        <w:tc>
          <w:tcPr>
            <w:tcW w:w="4331" w:type="dxa"/>
            <w:gridSpan w:val="2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готовность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A553E" w:rsidRPr="00BA553E" w:rsidTr="00BA553E">
        <w:trPr>
          <w:trHeight w:val="534"/>
        </w:trPr>
        <w:tc>
          <w:tcPr>
            <w:tcW w:w="2031" w:type="dxa"/>
            <w:vMerge w:val="restart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</w:tc>
        <w:tc>
          <w:tcPr>
            <w:tcW w:w="2300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53E" w:rsidRPr="00BA553E" w:rsidTr="00BA553E">
        <w:trPr>
          <w:trHeight w:val="575"/>
        </w:trPr>
        <w:tc>
          <w:tcPr>
            <w:tcW w:w="2031" w:type="dxa"/>
            <w:vMerge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A553E" w:rsidRPr="00BA553E" w:rsidTr="00BA553E">
        <w:trPr>
          <w:trHeight w:val="575"/>
        </w:trPr>
        <w:tc>
          <w:tcPr>
            <w:tcW w:w="2031" w:type="dxa"/>
            <w:vMerge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53E" w:rsidRPr="00BA553E" w:rsidTr="00BA553E">
        <w:trPr>
          <w:trHeight w:val="575"/>
        </w:trPr>
        <w:tc>
          <w:tcPr>
            <w:tcW w:w="2031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Позиционный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53E" w:rsidRPr="00BA553E" w:rsidTr="00BA553E">
        <w:trPr>
          <w:trHeight w:val="575"/>
        </w:trPr>
        <w:tc>
          <w:tcPr>
            <w:tcW w:w="2031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</w:tcPr>
          <w:p w:rsidR="00BA553E" w:rsidRPr="00BA553E" w:rsidRDefault="00BA553E" w:rsidP="00BA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A553E" w:rsidRPr="00BA553E" w:rsidRDefault="00BA553E" w:rsidP="00BA55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sz w:val="24"/>
          <w:szCs w:val="24"/>
          <w:lang w:val="ru-RU"/>
        </w:rPr>
        <w:t xml:space="preserve">Анализ таблицы позволяет сделать вывод о том, что у </w:t>
      </w:r>
      <w:proofErr w:type="gramStart"/>
      <w:r w:rsidRPr="00BA553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A553E">
        <w:rPr>
          <w:rFonts w:ascii="Times New Roman" w:hAnsi="Times New Roman" w:cs="Times New Roman"/>
          <w:sz w:val="24"/>
          <w:szCs w:val="24"/>
          <w:lang w:val="ru-RU"/>
        </w:rPr>
        <w:t xml:space="preserve">  без ОВЗ уровень интеллектуальной и эмоционально-волевой готовности к школе выше, чем у обучающихся с ОВЗ. Среди мотивов обучения у всех выпускников преобладает учебный мотив.</w:t>
      </w:r>
    </w:p>
    <w:p w:rsidR="00BA553E" w:rsidRPr="00BA553E" w:rsidRDefault="00BA553E" w:rsidP="00BA553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55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Вывод: </w:t>
      </w:r>
      <w:r w:rsidRPr="00BA5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психологической диагностики 24 воспитанника   готовы к обучению в школе, что составляет </w:t>
      </w:r>
      <w:r w:rsidRPr="00BA55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97%, 3% </w:t>
      </w:r>
      <w:r w:rsidRPr="00BA5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(ОВЗ) имеет условную готовность к школе в связи с особенностями своего развития и обучением по АОП для детей с ЗПР. Психологическое развитие детей соответствует средней возрастной норме. </w:t>
      </w:r>
    </w:p>
    <w:p w:rsidR="0017760A" w:rsidRPr="00BA553E" w:rsidRDefault="0017760A" w:rsidP="0017760A">
      <w:pPr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BA553E">
        <w:rPr>
          <w:rFonts w:hAnsi="Times New Roman" w:cs="Times New Roman"/>
          <w:sz w:val="24"/>
          <w:szCs w:val="24"/>
          <w:lang w:val="ru-RU"/>
        </w:rPr>
        <w:t>Детский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сад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скорректировал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ООП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53E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53E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целью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включения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тематических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мероприятий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по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изучению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государственных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символов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в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рамках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всех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BA5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sz w:val="24"/>
          <w:szCs w:val="24"/>
          <w:lang w:val="ru-RU"/>
        </w:rPr>
        <w:t>областей</w:t>
      </w:r>
      <w:r w:rsidRPr="00BA553E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3"/>
        <w:gridCol w:w="3120"/>
        <w:gridCol w:w="4985"/>
      </w:tblGrid>
      <w:tr w:rsidR="0017760A" w:rsidRPr="00BA553E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Что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должен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усвоить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</w:t>
            </w:r>
          </w:p>
        </w:tc>
      </w:tr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sz w:val="24"/>
                <w:szCs w:val="24"/>
              </w:rPr>
              <w:t>Познавательное</w:t>
            </w:r>
            <w:r w:rsidRPr="00BA55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Игровая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Театрализованная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стихов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Родине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флаге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Получить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об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окружающем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мире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малой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родине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Отечестве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социокультурных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ценностях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нашего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народа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отечественных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традициях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праздниках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госсимволах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олицетворяющих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Родину</w:t>
            </w:r>
          </w:p>
        </w:tc>
      </w:tr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sz w:val="24"/>
                <w:szCs w:val="24"/>
              </w:rPr>
              <w:t>Социально</w:t>
            </w:r>
            <w:r w:rsidRPr="00BA553E">
              <w:rPr>
                <w:rFonts w:hAnsi="Times New Roman" w:cs="Times New Roman"/>
                <w:sz w:val="24"/>
                <w:szCs w:val="24"/>
              </w:rPr>
              <w:t>-</w:t>
            </w:r>
            <w:r w:rsidRPr="00BA553E">
              <w:rPr>
                <w:rFonts w:hAnsi="Times New Roman" w:cs="Times New Roman"/>
                <w:sz w:val="24"/>
                <w:szCs w:val="24"/>
              </w:rPr>
              <w:t>коммуникативное</w:t>
            </w:r>
            <w:r w:rsidRPr="00BA55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Усвоить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нормы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ценности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принятые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обществе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включая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моральные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нравственные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чувство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принадлежности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своей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семье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сообществу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взрослых</w:t>
            </w:r>
          </w:p>
        </w:tc>
      </w:tr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sz w:val="24"/>
                <w:szCs w:val="24"/>
              </w:rPr>
              <w:t>Речевое</w:t>
            </w:r>
            <w:r w:rsidRPr="00BA55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Познакомиться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книжной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культурой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детской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Расширить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госсимволах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страны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ее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</w:tr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sz w:val="24"/>
                <w:szCs w:val="24"/>
              </w:rPr>
              <w:lastRenderedPageBreak/>
              <w:t>Художественно</w:t>
            </w:r>
            <w:r w:rsidRPr="00BA553E">
              <w:rPr>
                <w:rFonts w:hAnsi="Times New Roman" w:cs="Times New Roman"/>
                <w:sz w:val="24"/>
                <w:szCs w:val="24"/>
              </w:rPr>
              <w:t>-</w:t>
            </w:r>
            <w:r w:rsidRPr="00BA553E">
              <w:rPr>
                <w:rFonts w:hAnsi="Times New Roman" w:cs="Times New Roman"/>
                <w:sz w:val="24"/>
                <w:szCs w:val="24"/>
              </w:rPr>
              <w:t>эстетическое</w:t>
            </w:r>
            <w:r w:rsidRPr="00BA55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формы–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ри</w:t>
            </w:r>
            <w:proofErr w:type="gramEnd"/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сование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лепка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слово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др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Научиться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связывать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госсимволы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важными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историческими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событиями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страны</w:t>
            </w:r>
          </w:p>
        </w:tc>
      </w:tr>
      <w:tr w:rsidR="0017760A" w:rsidRPr="005A6DBC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sz w:val="24"/>
                <w:szCs w:val="24"/>
              </w:rPr>
              <w:t>Физическое</w:t>
            </w:r>
            <w:r w:rsidRPr="00BA55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</w:rPr>
            </w:pPr>
            <w:r w:rsidRPr="00BA553E">
              <w:rPr>
                <w:rFonts w:hAnsi="Times New Roman" w:cs="Times New Roman"/>
                <w:sz w:val="24"/>
                <w:szCs w:val="24"/>
              </w:rPr>
              <w:t>Спортивные</w:t>
            </w:r>
            <w:r w:rsidRPr="00BA55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BA553E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Научиться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госсимволы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узнать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чего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это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53E">
              <w:rPr>
                <w:rFonts w:hAnsi="Times New Roman" w:cs="Times New Roman"/>
                <w:sz w:val="24"/>
                <w:szCs w:val="24"/>
                <w:lang w:val="ru-RU"/>
              </w:rPr>
              <w:t>нужно</w:t>
            </w:r>
          </w:p>
        </w:tc>
      </w:tr>
    </w:tbl>
    <w:p w:rsidR="0017760A" w:rsidRPr="00BA553E" w:rsidRDefault="0017760A" w:rsidP="001776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A553E">
        <w:rPr>
          <w:rFonts w:hAnsi="Times New Roman" w:cs="Times New Roman"/>
          <w:b/>
          <w:bCs/>
          <w:sz w:val="24"/>
          <w:szCs w:val="24"/>
        </w:rPr>
        <w:t>IV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организации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учебного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процесса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 xml:space="preserve"> (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воспитательно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процесса</w:t>
      </w:r>
      <w:r w:rsidRPr="00BA553E">
        <w:rPr>
          <w:rFonts w:hAnsi="Times New Roman" w:cs="Times New Roman"/>
          <w:b/>
          <w:bCs/>
          <w:sz w:val="24"/>
          <w:szCs w:val="24"/>
          <w:lang w:val="ru-RU"/>
        </w:rPr>
        <w:t>)</w:t>
      </w:r>
    </w:p>
    <w:p w:rsidR="0017760A" w:rsidRPr="00547704" w:rsidRDefault="0017760A" w:rsidP="003A3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53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A553E">
        <w:rPr>
          <w:rFonts w:ascii="Times New Roman" w:hAnsi="Times New Roman" w:cs="Times New Roman"/>
          <w:sz w:val="24"/>
          <w:szCs w:val="24"/>
        </w:rPr>
        <w:t> </w:t>
      </w:r>
      <w:r w:rsidRPr="00BA553E">
        <w:rPr>
          <w:rFonts w:ascii="Times New Roman"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BA553E">
        <w:rPr>
          <w:rFonts w:ascii="Times New Roman" w:hAnsi="Times New Roman" w:cs="Times New Roman"/>
          <w:sz w:val="24"/>
          <w:szCs w:val="24"/>
        </w:rPr>
        <w:t> </w:t>
      </w:r>
      <w:r w:rsidRPr="00BA553E">
        <w:rPr>
          <w:rFonts w:ascii="Times New Roman" w:hAnsi="Times New Roman" w:cs="Times New Roman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BA553E">
        <w:rPr>
          <w:rFonts w:ascii="Times New Roman" w:hAnsi="Times New Roman" w:cs="Times New Roman"/>
          <w:sz w:val="24"/>
          <w:szCs w:val="24"/>
        </w:rPr>
        <w:t> </w:t>
      </w:r>
      <w:r w:rsidRPr="00BA553E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 дети, родители, педагоги.</w:t>
      </w:r>
    </w:p>
    <w:p w:rsidR="0017760A" w:rsidRPr="00547704" w:rsidRDefault="0017760A" w:rsidP="003A3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17760A" w:rsidRPr="00547704" w:rsidRDefault="0017760A" w:rsidP="003A372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педагогического работника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воспитанников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освоению основной общеобразовательной программы;</w:t>
      </w:r>
    </w:p>
    <w:p w:rsidR="0017760A" w:rsidRPr="00547704" w:rsidRDefault="0017760A" w:rsidP="003A3727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17760A" w:rsidRPr="00547704" w:rsidRDefault="0017760A" w:rsidP="003A3727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Занятия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подгруппам. </w:t>
      </w:r>
      <w:r w:rsidRPr="00547704">
        <w:rPr>
          <w:rFonts w:ascii="Times New Roman" w:hAnsi="Times New Roman" w:cs="Times New Roman"/>
          <w:sz w:val="24"/>
          <w:szCs w:val="24"/>
        </w:rPr>
        <w:t>Продолжительность занятий соответствует СанПиН 1.2.3685-21 и составляет:</w:t>
      </w:r>
    </w:p>
    <w:p w:rsidR="0017760A" w:rsidRPr="00547704" w:rsidRDefault="0017760A" w:rsidP="003A372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1,5 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17760A" w:rsidRPr="00547704" w:rsidRDefault="0017760A" w:rsidP="003A372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17760A" w:rsidRPr="00547704" w:rsidRDefault="0017760A" w:rsidP="003A372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17760A" w:rsidRPr="00547704" w:rsidRDefault="0017760A" w:rsidP="003A372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17760A" w:rsidRPr="00547704" w:rsidRDefault="0017760A" w:rsidP="003A3727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мин.</w:t>
      </w:r>
    </w:p>
    <w:p w:rsidR="0017760A" w:rsidRPr="00547704" w:rsidRDefault="0017760A" w:rsidP="00E53E9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Между занятиями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7760A" w:rsidRPr="00547704" w:rsidRDefault="0017760A" w:rsidP="00E53E9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3A3727" w:rsidRPr="00547704" w:rsidRDefault="003A3727" w:rsidP="00E53E9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решения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задач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используются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формы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процесса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проектная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ситуация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событие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обогащенные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игры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центрах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активности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проблемно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обучающие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ситуации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рамках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интеграции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областей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другое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547704">
        <w:rPr>
          <w:rFonts w:hAnsi="Times New Roman" w:cs="Times New Roman"/>
          <w:sz w:val="24"/>
          <w:szCs w:val="24"/>
          <w:lang w:val="ru-RU"/>
        </w:rPr>
        <w:t>так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традиционных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47704">
        <w:rPr>
          <w:rFonts w:hAnsi="Times New Roman" w:cs="Times New Roman"/>
          <w:sz w:val="24"/>
          <w:szCs w:val="24"/>
          <w:lang w:val="ru-RU"/>
        </w:rPr>
        <w:t>фронтальные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подгрупповые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индивидуальные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занятий</w:t>
      </w:r>
      <w:r w:rsidRPr="00547704">
        <w:rPr>
          <w:rFonts w:hAnsi="Times New Roman" w:cs="Times New Roman"/>
          <w:sz w:val="24"/>
          <w:szCs w:val="24"/>
          <w:lang w:val="ru-RU"/>
        </w:rPr>
        <w:t>).</w:t>
      </w:r>
      <w:proofErr w:type="gramEnd"/>
    </w:p>
    <w:p w:rsidR="003A3727" w:rsidRPr="00547704" w:rsidRDefault="003A3727" w:rsidP="003A372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Занятие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рассматривается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дело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занимательное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интересное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развивающее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направленная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освоение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детьми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одной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нескольких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областей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или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их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интеграцию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использованием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разнообразных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обоснованных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форм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методов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выбор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которых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педагогом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3A3727" w:rsidRPr="00547704" w:rsidRDefault="003A3727" w:rsidP="00E53E90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01.03.2023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реализует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дополнительного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Порядком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осуществления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дополнительным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общеобразовательным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приказом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Минпросвещения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России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27.07.2022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629.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основании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заявлений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родителей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ОВЗ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обучаются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двум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lastRenderedPageBreak/>
        <w:t>адаптированным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дополнительным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общеобразовательным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разработанным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учетом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особенностей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психофизического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развития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443A4" w:rsidRPr="00547704" w:rsidRDefault="001443A4" w:rsidP="003A372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3A3727" w:rsidRPr="00547704" w:rsidRDefault="001443A4" w:rsidP="001443A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1700" cy="13335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43A4" w:rsidRPr="00547704" w:rsidRDefault="001443A4" w:rsidP="001443A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0B004B" w:rsidRPr="00547704" w:rsidRDefault="000B004B" w:rsidP="000B004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01.10.2023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осваивают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функционал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ФГИС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«Моя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школа»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Ее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внедрение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встречает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частое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непонимание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стороны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родителей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Однако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есть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кто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уже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успел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три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месяца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оценить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плюсы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системы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Так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помощью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ФГИС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«Моя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школа»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родители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могут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0B004B" w:rsidRPr="00547704" w:rsidRDefault="000B004B" w:rsidP="000B004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просматривать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разнообразные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обучающие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материалы</w:t>
      </w:r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0B004B" w:rsidRPr="00547704" w:rsidRDefault="000B004B" w:rsidP="000B004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создавать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персональные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групповые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онлайн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коммуникации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включая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чаты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видеоконференции</w:t>
      </w:r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0B004B" w:rsidRPr="00547704" w:rsidRDefault="000B004B" w:rsidP="000B004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проводить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онлайн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трансляции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занятий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возможностью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массовых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просмотров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комментирования</w:t>
      </w:r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0B004B" w:rsidRPr="00547704" w:rsidRDefault="000B004B" w:rsidP="000B004B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направлять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получать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уведомления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событиях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рамках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процесса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3A3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Чтобы не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0B004B" w:rsidRPr="0054770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 xml:space="preserve"> году продолжила соблюдать ограничительные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профилактические меры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3.1/2.4.3598-20:</w:t>
      </w:r>
    </w:p>
    <w:p w:rsidR="0017760A" w:rsidRPr="00547704" w:rsidRDefault="0017760A" w:rsidP="003A372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ежедневный усиленный фильтр воспитанников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термометрию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помощью бесконтактных термометров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опрос на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наличие признаков инфекционных заболеваний. Лица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признаками инфекционных заболеваний изолируются, а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17760A" w:rsidRPr="00547704" w:rsidRDefault="0017760A" w:rsidP="001776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еженедельную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генеральную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уборку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применением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дезинфицирующих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средств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разведенных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концентрациях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вирусному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режиму</w:t>
      </w:r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17760A" w:rsidRPr="00547704" w:rsidRDefault="0017760A" w:rsidP="001776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дезинфекцию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посуды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столовых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приборов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после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каждого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использования</w:t>
      </w:r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17760A" w:rsidRPr="00547704" w:rsidRDefault="0017760A" w:rsidP="003A372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использование бактерицидных установок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групповых комнатах;</w:t>
      </w:r>
    </w:p>
    <w:p w:rsidR="00EE3A1E" w:rsidRPr="00547704" w:rsidRDefault="0017760A" w:rsidP="006613E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частое проветривание групповых комнат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отсутствие воспитанников;</w:t>
      </w:r>
    </w:p>
    <w:p w:rsidR="006613ED" w:rsidRPr="00547704" w:rsidRDefault="006613ED" w:rsidP="006613ED">
      <w:p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60A" w:rsidRPr="00547704" w:rsidRDefault="0017760A" w:rsidP="001776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</w:rPr>
        <w:t>V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547704">
        <w:rPr>
          <w:rFonts w:hAnsi="Times New Roman" w:cs="Times New Roman"/>
          <w:b/>
          <w:bCs/>
          <w:sz w:val="24"/>
          <w:szCs w:val="24"/>
        </w:rPr>
        <w:t> 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кадрового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:rsidR="0017760A" w:rsidRPr="00547704" w:rsidRDefault="0017760A" w:rsidP="0017760A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укомплектован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педагогами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>67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47704">
        <w:rPr>
          <w:rFonts w:hAnsi="Times New Roman" w:cs="Times New Roman"/>
          <w:sz w:val="24"/>
          <w:szCs w:val="24"/>
          <w:lang w:val="ru-RU"/>
        </w:rPr>
        <w:t>согласно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штатному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расписанию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Всего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работают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3</w:t>
      </w:r>
      <w:r w:rsidR="006613ED" w:rsidRPr="00547704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человек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коллектив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насчитывает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>2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специалистов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Соотношение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приходящихся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1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взрослого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17760A" w:rsidRPr="00547704" w:rsidRDefault="0017760A" w:rsidP="0017760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</w:rPr>
        <w:t>воспитанник</w:t>
      </w:r>
      <w:r w:rsidRPr="00547704">
        <w:rPr>
          <w:rFonts w:hAnsi="Times New Roman" w:cs="Times New Roman"/>
          <w:sz w:val="24"/>
          <w:szCs w:val="24"/>
        </w:rPr>
        <w:t>/</w:t>
      </w:r>
      <w:r w:rsidRPr="00547704">
        <w:rPr>
          <w:rFonts w:hAnsi="Times New Roman" w:cs="Times New Roman"/>
          <w:sz w:val="24"/>
          <w:szCs w:val="24"/>
        </w:rPr>
        <w:t>педагоги —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="006613ED" w:rsidRPr="00547704">
        <w:rPr>
          <w:rFonts w:hAnsi="Times New Roman" w:cs="Times New Roman"/>
          <w:sz w:val="24"/>
          <w:szCs w:val="24"/>
          <w:lang w:val="ru-RU"/>
        </w:rPr>
        <w:t>8</w:t>
      </w:r>
      <w:r w:rsidRPr="00547704">
        <w:rPr>
          <w:rFonts w:hAnsi="Times New Roman" w:cs="Times New Roman"/>
          <w:sz w:val="24"/>
          <w:szCs w:val="24"/>
        </w:rPr>
        <w:t>/1;</w:t>
      </w:r>
    </w:p>
    <w:p w:rsidR="0017760A" w:rsidRPr="00547704" w:rsidRDefault="0017760A" w:rsidP="0017760A">
      <w:pPr>
        <w:numPr>
          <w:ilvl w:val="0"/>
          <w:numId w:val="10"/>
        </w:numPr>
        <w:ind w:left="780" w:right="180"/>
        <w:rPr>
          <w:rFonts w:hAnsi="Times New Roman" w:cs="Times New Roman"/>
          <w:sz w:val="24"/>
          <w:szCs w:val="24"/>
        </w:rPr>
      </w:pPr>
      <w:proofErr w:type="gramStart"/>
      <w:r w:rsidRPr="00547704">
        <w:rPr>
          <w:rFonts w:hAnsi="Times New Roman" w:cs="Times New Roman"/>
          <w:sz w:val="24"/>
          <w:szCs w:val="24"/>
        </w:rPr>
        <w:t>воспитанники</w:t>
      </w:r>
      <w:r w:rsidRPr="00547704">
        <w:rPr>
          <w:rFonts w:hAnsi="Times New Roman" w:cs="Times New Roman"/>
          <w:sz w:val="24"/>
          <w:szCs w:val="24"/>
        </w:rPr>
        <w:t>/</w:t>
      </w:r>
      <w:r w:rsidRPr="00547704">
        <w:rPr>
          <w:rFonts w:hAnsi="Times New Roman" w:cs="Times New Roman"/>
          <w:sz w:val="24"/>
          <w:szCs w:val="24"/>
        </w:rPr>
        <w:t>все</w:t>
      </w:r>
      <w:proofErr w:type="gramEnd"/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сотрудники —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</w:rPr>
        <w:t>/1.</w:t>
      </w:r>
    </w:p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За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202</w:t>
      </w:r>
      <w:r w:rsidR="006613ED" w:rsidRPr="00547704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работники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аттестацию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первую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квалификационную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категорию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 xml:space="preserve">1 </w:t>
      </w:r>
      <w:r w:rsidRPr="00547704">
        <w:rPr>
          <w:rFonts w:hAnsi="Times New Roman" w:cs="Times New Roman"/>
          <w:sz w:val="24"/>
          <w:szCs w:val="24"/>
          <w:lang w:val="ru-RU"/>
        </w:rPr>
        <w:t>учитель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547704">
        <w:rPr>
          <w:rFonts w:hAnsi="Times New Roman" w:cs="Times New Roman"/>
          <w:sz w:val="24"/>
          <w:szCs w:val="24"/>
          <w:lang w:val="ru-RU"/>
        </w:rPr>
        <w:t>логопед</w:t>
      </w:r>
    </w:p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Курсы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повышения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квалификации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202</w:t>
      </w:r>
      <w:r w:rsidR="006613ED" w:rsidRPr="00547704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прошли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 xml:space="preserve">16 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>работников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>из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>них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613D2B" w:rsidRPr="00547704">
        <w:rPr>
          <w:rFonts w:hAnsi="Times New Roman" w:cs="Times New Roman"/>
          <w:sz w:val="24"/>
          <w:szCs w:val="24"/>
          <w:lang w:val="ru-RU"/>
        </w:rPr>
        <w:t>1</w:t>
      </w:r>
      <w:r w:rsidR="003820E5" w:rsidRPr="00547704">
        <w:rPr>
          <w:rFonts w:hAnsi="Times New Roman" w:cs="Times New Roman"/>
          <w:sz w:val="24"/>
          <w:szCs w:val="24"/>
          <w:lang w:val="ru-RU"/>
        </w:rPr>
        <w:t>0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педагог</w:t>
      </w:r>
      <w:r w:rsidR="00613D2B" w:rsidRPr="00547704">
        <w:rPr>
          <w:rFonts w:hAnsi="Times New Roman" w:cs="Times New Roman"/>
          <w:sz w:val="24"/>
          <w:szCs w:val="24"/>
          <w:lang w:val="ru-RU"/>
        </w:rPr>
        <w:t>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340005" w:rsidRPr="00547704" w:rsidRDefault="00340005" w:rsidP="0017760A">
      <w:pPr>
        <w:rPr>
          <w:rFonts w:hAnsi="Times New Roman" w:cs="Times New Roman"/>
          <w:b/>
          <w:sz w:val="24"/>
          <w:szCs w:val="24"/>
          <w:lang w:val="ru-RU"/>
        </w:rPr>
      </w:pPr>
      <w:r w:rsidRPr="00547704">
        <w:rPr>
          <w:rFonts w:hAnsi="Times New Roman" w:cs="Times New Roman"/>
          <w:b/>
          <w:sz w:val="24"/>
          <w:szCs w:val="24"/>
          <w:lang w:val="ru-RU"/>
        </w:rPr>
        <w:lastRenderedPageBreak/>
        <w:t>Диаграмма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возрастного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показателя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sz w:val="24"/>
          <w:szCs w:val="24"/>
          <w:lang w:val="ru-RU"/>
        </w:rPr>
        <w:t>педагогов</w:t>
      </w:r>
    </w:p>
    <w:p w:rsidR="003820E5" w:rsidRPr="00547704" w:rsidRDefault="003820E5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67475" cy="22383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0005" w:rsidRPr="00547704" w:rsidRDefault="0017760A" w:rsidP="00340005">
      <w:pPr>
        <w:rPr>
          <w:rFonts w:hAnsi="Times New Roman" w:cs="Times New Roman"/>
          <w:b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547704">
        <w:rPr>
          <w:rFonts w:hAnsi="Times New Roman" w:cs="Times New Roman"/>
          <w:sz w:val="24"/>
          <w:szCs w:val="24"/>
          <w:lang w:val="ru-RU"/>
        </w:rPr>
        <w:br w:type="textWrapping" w:clear="all"/>
      </w:r>
      <w:r w:rsidR="00340005" w:rsidRPr="00547704">
        <w:rPr>
          <w:rFonts w:hAnsi="Times New Roman" w:cs="Times New Roman"/>
          <w:b/>
          <w:sz w:val="24"/>
          <w:szCs w:val="24"/>
          <w:lang w:val="ru-RU"/>
        </w:rPr>
        <w:t>Диаграмма</w:t>
      </w:r>
      <w:r w:rsidR="00340005" w:rsidRPr="00547704">
        <w:rPr>
          <w:rFonts w:hAnsi="Times New Roman" w:cs="Times New Roman"/>
          <w:b/>
          <w:sz w:val="24"/>
          <w:szCs w:val="24"/>
          <w:lang w:val="ru-RU"/>
        </w:rPr>
        <w:t xml:space="preserve">  </w:t>
      </w:r>
      <w:r w:rsidR="00340005" w:rsidRPr="00547704">
        <w:rPr>
          <w:rFonts w:hAnsi="Times New Roman" w:cs="Times New Roman"/>
          <w:b/>
          <w:sz w:val="24"/>
          <w:szCs w:val="24"/>
          <w:lang w:val="ru-RU"/>
        </w:rPr>
        <w:t>показателя</w:t>
      </w:r>
      <w:r w:rsidR="00340005"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76452B" w:rsidRPr="00547704">
        <w:rPr>
          <w:rFonts w:hAnsi="Times New Roman" w:cs="Times New Roman"/>
          <w:b/>
          <w:sz w:val="24"/>
          <w:szCs w:val="24"/>
          <w:lang w:val="ru-RU"/>
        </w:rPr>
        <w:t>педагогического</w:t>
      </w:r>
      <w:r w:rsidR="0076452B" w:rsidRPr="0054770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76452B" w:rsidRPr="00547704">
        <w:rPr>
          <w:rFonts w:hAnsi="Times New Roman" w:cs="Times New Roman"/>
          <w:b/>
          <w:sz w:val="24"/>
          <w:szCs w:val="24"/>
          <w:lang w:val="ru-RU"/>
        </w:rPr>
        <w:t>стажа</w:t>
      </w:r>
      <w:r w:rsidR="0076452B" w:rsidRPr="00547704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17760A" w:rsidRPr="00547704" w:rsidRDefault="0076452B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48450" cy="25336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74E1" w:rsidRPr="00547704" w:rsidRDefault="001674E1" w:rsidP="001674E1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2023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произошло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снижение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коллектива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связи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уменьшением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количества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соответственно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снижением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фонда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заработной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Увеличилась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нагрузка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что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привело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увеличению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психологического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выгорания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674E1" w:rsidRPr="00547704" w:rsidRDefault="001674E1" w:rsidP="00E53E90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2023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МДОУ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«Детский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сад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посещало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45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ОВЗ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(45%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).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ними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работали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специалисты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: 3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учителя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-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логопеда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, 1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учитель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-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дефектолог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, 1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педагог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-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психолог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Таким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нагрузка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воспитателей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547704">
        <w:rPr>
          <w:rFonts w:hAnsi="Times New Roman" w:cs="Times New Roman"/>
          <w:sz w:val="24"/>
          <w:szCs w:val="24"/>
          <w:lang w:val="ru-RU"/>
        </w:rPr>
        <w:t>уменьшилась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результате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может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оказывать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эффективную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помощь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сопровождение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запросу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родителей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674E1" w:rsidRPr="00547704" w:rsidRDefault="001674E1" w:rsidP="001674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Педагоги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постоянно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повышают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свой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профессиональный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уровень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эффективно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участвуют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работе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объединений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знакомятся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опытом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своих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коллег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других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учреждений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также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саморазвиваются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Все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это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комплексе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хороший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результат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улучшении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качества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дошкольников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674E1" w:rsidRPr="00547704" w:rsidRDefault="001674E1" w:rsidP="001674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2023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приняли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участие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1674E1" w:rsidRDefault="001674E1" w:rsidP="001674E1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межрегиональной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научно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практической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конференции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«Воспитание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дистанционные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технологии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организации»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8A6023" w:rsidRPr="00547704" w:rsidRDefault="008A6023" w:rsidP="001674E1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интенсивах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рамках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«Взаимообучение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городов»</w:t>
      </w:r>
    </w:p>
    <w:p w:rsidR="0017760A" w:rsidRPr="00547704" w:rsidRDefault="0017760A" w:rsidP="0017760A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Все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это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комплексе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хороший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результат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улучшении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качества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дошкольников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6A2340" w:rsidRDefault="0017760A" w:rsidP="0017760A">
      <w:pPr>
        <w:widowControl w:val="0"/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6A2340">
        <w:rPr>
          <w:rFonts w:ascii="Times New Roman" w:hAnsi="Times New Roman" w:cs="Times New Roman"/>
          <w:b/>
          <w:lang w:val="ru-RU"/>
        </w:rPr>
        <w:lastRenderedPageBreak/>
        <w:t>В 202</w:t>
      </w:r>
      <w:r w:rsidR="008E0440" w:rsidRPr="006A2340">
        <w:rPr>
          <w:rFonts w:ascii="Times New Roman" w:hAnsi="Times New Roman" w:cs="Times New Roman"/>
          <w:b/>
          <w:lang w:val="ru-RU"/>
        </w:rPr>
        <w:t>3</w:t>
      </w:r>
      <w:r w:rsidRPr="006A2340">
        <w:rPr>
          <w:rFonts w:ascii="Times New Roman" w:hAnsi="Times New Roman" w:cs="Times New Roman"/>
          <w:b/>
          <w:lang w:val="ru-RU"/>
        </w:rPr>
        <w:t xml:space="preserve"> уч. году педагоги Детского сада представили опыт работы:</w:t>
      </w:r>
    </w:p>
    <w:p w:rsidR="0017760A" w:rsidRPr="00F96089" w:rsidRDefault="006A2340" w:rsidP="00F96089">
      <w:pPr>
        <w:pStyle w:val="a5"/>
        <w:widowControl w:val="0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F96089">
        <w:rPr>
          <w:rFonts w:ascii="Times New Roman" w:hAnsi="Times New Roman" w:cs="Times New Roman"/>
          <w:b/>
          <w:lang w:val="ru-RU"/>
        </w:rPr>
        <w:t>Апрель 2023</w:t>
      </w:r>
      <w:r w:rsidR="0017760A" w:rsidRPr="00F96089">
        <w:rPr>
          <w:rFonts w:ascii="Times New Roman" w:hAnsi="Times New Roman" w:cs="Times New Roman"/>
          <w:b/>
          <w:lang w:val="ru-RU"/>
        </w:rPr>
        <w:t xml:space="preserve"> - Ежегодный муниципальный родительский форум «Безопасное детство» </w:t>
      </w:r>
      <w:r w:rsidR="0017760A" w:rsidRPr="00F96089">
        <w:rPr>
          <w:rFonts w:ascii="Times New Roman" w:hAnsi="Times New Roman" w:cs="Times New Roman"/>
          <w:lang w:val="ru-RU"/>
        </w:rPr>
        <w:t xml:space="preserve">«Современные тенденции воспитания: Роль педагога. Подходы к профилактике деструктивного поведения» педагог- психолог Самодурова Олеся Андреевна. </w:t>
      </w:r>
    </w:p>
    <w:p w:rsidR="006A2340" w:rsidRPr="00F96089" w:rsidRDefault="006A2340" w:rsidP="00F96089">
      <w:pPr>
        <w:pStyle w:val="a5"/>
        <w:widowControl w:val="0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0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2023 г. учитель-логопед Смирнова О.П. и педагог-психолог Самодурова О.А. являются Консультантами Службы помощи Родителям Ярославской области,</w:t>
      </w:r>
      <w:r w:rsidRPr="00F960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60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оказывают психолого-педагогическая, методическая и консультативная помощь родителям, а также гражданам, желающим принять ребенка на воспитание в семью.</w:t>
      </w:r>
      <w:r w:rsidRPr="00F960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60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Служба осуществляет свою деятельность в</w:t>
      </w:r>
      <w:r w:rsidRPr="00F960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60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рамках национального проекта «Образование» и регионального проекта «Современная школа».</w:t>
      </w:r>
    </w:p>
    <w:p w:rsidR="002A2349" w:rsidRPr="00F96089" w:rsidRDefault="002A2349" w:rsidP="00F96089">
      <w:pPr>
        <w:pStyle w:val="a5"/>
        <w:widowControl w:val="0"/>
        <w:numPr>
          <w:ilvl w:val="0"/>
          <w:numId w:val="33"/>
        </w:numPr>
        <w:spacing w:after="0"/>
        <w:rPr>
          <w:rFonts w:ascii="Times New Roman" w:hAnsi="Times New Roman" w:cs="Times New Roman"/>
          <w:shd w:val="clear" w:color="auto" w:fill="FFFFFF"/>
          <w:lang w:val="ru-RU"/>
        </w:rPr>
      </w:pPr>
      <w:r w:rsidRPr="00F96089">
        <w:rPr>
          <w:rFonts w:ascii="Times New Roman" w:hAnsi="Times New Roman" w:cs="Times New Roman"/>
          <w:shd w:val="clear" w:color="auto" w:fill="FFFFFF"/>
          <w:lang w:val="ru-RU"/>
        </w:rPr>
        <w:t xml:space="preserve">11.04.2023 - МО педагогов-психологов ДО г. Ярославля </w:t>
      </w:r>
      <w:r w:rsidRPr="00F96089">
        <w:rPr>
          <w:rFonts w:ascii="Times New Roman" w:hAnsi="Times New Roman" w:cs="Times New Roman"/>
          <w:lang w:val="ru-RU"/>
        </w:rPr>
        <w:br/>
      </w:r>
      <w:r w:rsidRPr="00F96089">
        <w:rPr>
          <w:rFonts w:ascii="Times New Roman" w:hAnsi="Times New Roman" w:cs="Times New Roman"/>
          <w:shd w:val="clear" w:color="auto" w:fill="FFFFFF"/>
          <w:lang w:val="ru-RU"/>
        </w:rPr>
        <w:t xml:space="preserve">Мастер-класс «Профилактика эмоционального выгорания педагогов средствами арт-терапии» педагог-психолог МДОУ </w:t>
      </w:r>
      <w:r w:rsidR="002455A8" w:rsidRPr="00F96089">
        <w:rPr>
          <w:rFonts w:ascii="Times New Roman" w:hAnsi="Times New Roman" w:cs="Times New Roman"/>
          <w:shd w:val="clear" w:color="auto" w:fill="FFFFFF"/>
          <w:lang w:val="ru-RU"/>
        </w:rPr>
        <w:t xml:space="preserve"> О.А. Самодурова.</w:t>
      </w:r>
    </w:p>
    <w:p w:rsidR="006A2340" w:rsidRPr="00F96089" w:rsidRDefault="006A2340" w:rsidP="00F96089">
      <w:pPr>
        <w:pStyle w:val="a5"/>
        <w:widowControl w:val="0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96089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ru-RU"/>
        </w:rPr>
        <w:t>18.07.2023 Вебинар для родителей в рамках проекта «Служба помощи родителям Ярославской области» - «Дети и гаджеты: разрешать нельзя запрещать»</w:t>
      </w:r>
      <w:r w:rsidRPr="00F96089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 </w:t>
      </w:r>
    </w:p>
    <w:p w:rsidR="006A2340" w:rsidRPr="00F96089" w:rsidRDefault="00F520A3" w:rsidP="00F520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089">
        <w:rPr>
          <w:rFonts w:ascii="Times New Roman" w:hAnsi="Times New Roman" w:cs="Times New Roman"/>
          <w:b/>
          <w:sz w:val="24"/>
          <w:szCs w:val="24"/>
          <w:lang w:val="ru-RU"/>
        </w:rPr>
        <w:t>В 2023 г</w:t>
      </w:r>
      <w:r w:rsidR="006A2340" w:rsidRPr="00F96089">
        <w:rPr>
          <w:rFonts w:ascii="Times New Roman" w:hAnsi="Times New Roman" w:cs="Times New Roman"/>
          <w:b/>
          <w:sz w:val="24"/>
          <w:szCs w:val="24"/>
          <w:lang w:val="ru-RU"/>
        </w:rPr>
        <w:t>оду  педагоги в количестве 13</w:t>
      </w:r>
      <w:r w:rsidRPr="00F960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человек прошли</w:t>
      </w:r>
      <w:r w:rsidR="00F07A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курсы повышения квалификации по программам</w:t>
      </w:r>
      <w:r w:rsidR="006A2340" w:rsidRPr="00F9608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F960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F520A3" w:rsidRPr="00F96089" w:rsidRDefault="00F96089" w:rsidP="00F96089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86% педагогов </w:t>
      </w:r>
      <w:r w:rsidR="00F520A3" w:rsidRPr="00F96089">
        <w:rPr>
          <w:rFonts w:ascii="Times New Roman" w:hAnsi="Times New Roman" w:cs="Times New Roman"/>
          <w:sz w:val="24"/>
          <w:szCs w:val="24"/>
          <w:lang w:val="ru-RU"/>
        </w:rPr>
        <w:t xml:space="preserve">КПК по теме: </w:t>
      </w:r>
      <w:r w:rsidR="00F520A3" w:rsidRPr="00F96089">
        <w:rPr>
          <w:rFonts w:ascii="Times New Roman" w:hAnsi="Times New Roman" w:cs="Times New Roman"/>
          <w:lang w:val="ru-RU"/>
        </w:rPr>
        <w:t>"Современные коррекционно-развивающие технологии</w:t>
      </w:r>
      <w:r w:rsidR="006A2340" w:rsidRPr="00F96089">
        <w:rPr>
          <w:rFonts w:ascii="Times New Roman" w:hAnsi="Times New Roman" w:cs="Times New Roman"/>
          <w:lang w:val="ru-RU"/>
        </w:rPr>
        <w:t xml:space="preserve"> </w:t>
      </w:r>
      <w:r w:rsidR="00F520A3" w:rsidRPr="00F96089">
        <w:rPr>
          <w:rFonts w:ascii="Times New Roman" w:hAnsi="Times New Roman" w:cs="Times New Roman"/>
          <w:lang w:val="ru-RU"/>
        </w:rPr>
        <w:t>по работе с детьми ОВЗ в условиях реализации ФГОС" 2023.г. (36 часов, ООО</w:t>
      </w:r>
      <w:r>
        <w:rPr>
          <w:rFonts w:ascii="Times New Roman" w:hAnsi="Times New Roman" w:cs="Times New Roman"/>
          <w:lang w:val="ru-RU"/>
        </w:rPr>
        <w:t xml:space="preserve"> </w:t>
      </w:r>
      <w:r w:rsidR="00F520A3" w:rsidRPr="00F96089">
        <w:rPr>
          <w:rFonts w:ascii="Times New Roman" w:hAnsi="Times New Roman" w:cs="Times New Roman"/>
          <w:lang w:val="ru-RU"/>
        </w:rPr>
        <w:t xml:space="preserve">"Региональный центр повышения квалификации" </w:t>
      </w:r>
      <w:proofErr w:type="gramStart"/>
      <w:r w:rsidR="00F520A3" w:rsidRPr="00F96089">
        <w:rPr>
          <w:rFonts w:ascii="Times New Roman" w:hAnsi="Times New Roman" w:cs="Times New Roman"/>
          <w:lang w:val="ru-RU"/>
        </w:rPr>
        <w:t>г</w:t>
      </w:r>
      <w:proofErr w:type="gramEnd"/>
      <w:r w:rsidR="00F520A3" w:rsidRPr="00F96089">
        <w:rPr>
          <w:rFonts w:ascii="Times New Roman" w:hAnsi="Times New Roman" w:cs="Times New Roman"/>
          <w:lang w:val="ru-RU"/>
        </w:rPr>
        <w:t>. Рязань)</w:t>
      </w:r>
      <w:r>
        <w:rPr>
          <w:rFonts w:ascii="Times New Roman" w:hAnsi="Times New Roman" w:cs="Times New Roman"/>
          <w:lang w:val="ru-RU"/>
        </w:rPr>
        <w:t xml:space="preserve"> </w:t>
      </w:r>
      <w:r w:rsidR="00F520A3" w:rsidRPr="00F960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20A3" w:rsidRPr="006A2340" w:rsidRDefault="00F96089" w:rsidP="00F96089">
      <w:pPr>
        <w:pStyle w:val="a9"/>
        <w:numPr>
          <w:ilvl w:val="0"/>
          <w:numId w:val="32"/>
        </w:numPr>
        <w:jc w:val="both"/>
      </w:pPr>
      <w:r>
        <w:t xml:space="preserve">13% педагогов </w:t>
      </w:r>
      <w:r w:rsidR="006A2340" w:rsidRPr="006A2340">
        <w:t>КПК по дополнительной профессиональной программе "Инновации в образовании: от конкурса до инновационного продукта" 2023 г. (72 часа ГЦРО Ярославль)</w:t>
      </w:r>
    </w:p>
    <w:p w:rsidR="0017760A" w:rsidRPr="00547704" w:rsidRDefault="0017760A" w:rsidP="001776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</w:rPr>
        <w:t>VI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учебно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методического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b/>
          <w:bCs/>
          <w:sz w:val="24"/>
          <w:szCs w:val="24"/>
        </w:rPr>
        <w:t> 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библиотечно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информационного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библиотека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является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составной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частью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службы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  <w:r w:rsidRPr="00547704">
        <w:rPr>
          <w:lang w:val="ru-RU"/>
        </w:rPr>
        <w:br/>
      </w:r>
      <w:r w:rsidRPr="00547704">
        <w:rPr>
          <w:rFonts w:hAnsi="Times New Roman" w:cs="Times New Roman"/>
          <w:sz w:val="24"/>
          <w:szCs w:val="24"/>
          <w:lang w:val="ru-RU"/>
        </w:rPr>
        <w:t>Библиотечный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фонд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располагается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кабинете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кабинетах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специалистов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группах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Библиотечный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фонд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представлен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литературой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всем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областям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основной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общеобразовательной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детской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художественной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литературой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периодическими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изданиями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также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другими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информационными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ресурсами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различных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электронных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носителях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каждой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возрастной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имеется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банк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необходимых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учебно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пособий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рекомендованных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планирования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воспитательно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обязательной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частью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ООП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E0440" w:rsidRPr="00547704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Оборудование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оснащение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кабинета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достаточно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кабинете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созданы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условия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возможности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совместной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педагогов</w:t>
      </w:r>
    </w:p>
    <w:p w:rsidR="0017760A" w:rsidRPr="00547704" w:rsidRDefault="0017760A" w:rsidP="0017760A">
      <w:p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Информационное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включает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17760A" w:rsidRPr="00547704" w:rsidRDefault="0017760A" w:rsidP="0017760A">
      <w:pPr>
        <w:pStyle w:val="a5"/>
        <w:numPr>
          <w:ilvl w:val="0"/>
          <w:numId w:val="23"/>
        </w:numPr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Электронную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систему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МФЦФР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547704">
        <w:rPr>
          <w:rFonts w:hAnsi="Times New Roman" w:cs="Times New Roman"/>
          <w:sz w:val="24"/>
          <w:szCs w:val="24"/>
          <w:lang w:val="ru-RU"/>
        </w:rPr>
        <w:t>«Образование»</w:t>
      </w:r>
    </w:p>
    <w:p w:rsidR="0017760A" w:rsidRPr="00547704" w:rsidRDefault="0017760A" w:rsidP="0017760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информационно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телекоммуникационное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оборудование</w:t>
      </w:r>
      <w:r w:rsidRPr="00547704">
        <w:rPr>
          <w:rFonts w:hAnsi="Times New Roman" w:cs="Times New Roman"/>
          <w:sz w:val="24"/>
          <w:szCs w:val="24"/>
        </w:rPr>
        <w:t> </w:t>
      </w:r>
    </w:p>
    <w:p w:rsidR="0017760A" w:rsidRPr="00547704" w:rsidRDefault="0017760A" w:rsidP="0017760A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программное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обеспечение 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позволяет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 текстовыми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редакторами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интернет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ресурсами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фото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-, </w:t>
      </w:r>
      <w:r w:rsidRPr="00547704">
        <w:rPr>
          <w:rFonts w:hAnsi="Times New Roman" w:cs="Times New Roman"/>
          <w:sz w:val="24"/>
          <w:szCs w:val="24"/>
          <w:lang w:val="ru-RU"/>
        </w:rPr>
        <w:t>видеоматериалами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графическими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редакторами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8E0440" w:rsidRPr="00547704" w:rsidRDefault="0017760A" w:rsidP="008E044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учебно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методическое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информационное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достаточное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эффективной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В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декабре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2023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в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результате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повторного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планового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мониторинга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инфраструктуры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выявили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пожелания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со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стороны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воспитателей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и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родителей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(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законных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)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обновить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наглядный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lastRenderedPageBreak/>
        <w:t>материал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для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стендов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альбомы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и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дидактические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пособия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Закупку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необходимых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материалов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запланировали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на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первое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полугодие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 xml:space="preserve"> 2024 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="008E0440"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8E0440" w:rsidRPr="00547704" w:rsidRDefault="008E0440" w:rsidP="008E044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17760A" w:rsidRPr="00547704" w:rsidRDefault="0017760A" w:rsidP="001776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</w:rPr>
        <w:t>VII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материально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технической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базы</w:t>
      </w:r>
    </w:p>
    <w:p w:rsidR="0017760A" w:rsidRPr="00547704" w:rsidRDefault="0017760A" w:rsidP="0017760A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Детском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сформирована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материально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техническая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база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жизнеобеспечения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развития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Функционируют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корпуса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547704">
        <w:rPr>
          <w:rFonts w:hAnsi="Times New Roman" w:cs="Times New Roman"/>
          <w:sz w:val="24"/>
          <w:szCs w:val="24"/>
          <w:lang w:val="ru-RU"/>
        </w:rPr>
        <w:t>корпус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корпус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17760A" w:rsidRPr="00547704" w:rsidRDefault="0017760A" w:rsidP="0017760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корпусе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547704">
        <w:rPr>
          <w:rFonts w:hAnsi="Times New Roman" w:cs="Times New Roman"/>
          <w:sz w:val="24"/>
          <w:szCs w:val="24"/>
          <w:lang w:val="ru-RU"/>
        </w:rPr>
        <w:t>оборудованы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помещения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групповые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помещения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3;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кабинет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учителя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логопеда</w:t>
      </w:r>
      <w:r w:rsidRPr="00547704">
        <w:rPr>
          <w:rFonts w:hAnsi="Times New Roman" w:cs="Times New Roman"/>
          <w:sz w:val="24"/>
          <w:szCs w:val="24"/>
          <w:lang w:val="ru-RU"/>
        </w:rPr>
        <w:t>- 1;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кабинет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заведующего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музыкал</w:t>
      </w:r>
      <w:r w:rsidRPr="00547704">
        <w:rPr>
          <w:rFonts w:hAnsi="Times New Roman" w:cs="Times New Roman"/>
          <w:sz w:val="24"/>
          <w:szCs w:val="24"/>
        </w:rPr>
        <w:t>ьный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зал —</w:t>
      </w:r>
      <w:r w:rsidRPr="00547704">
        <w:rPr>
          <w:rFonts w:hAnsi="Times New Roman" w:cs="Times New Roman"/>
          <w:sz w:val="24"/>
          <w:szCs w:val="24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</w:rPr>
        <w:t>зал </w:t>
      </w:r>
      <w:r w:rsidRPr="00547704">
        <w:rPr>
          <w:rFonts w:hAnsi="Times New Roman" w:cs="Times New Roman"/>
          <w:sz w:val="24"/>
          <w:szCs w:val="24"/>
          <w:lang w:val="ru-RU"/>
        </w:rPr>
        <w:t>ЛФК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—</w:t>
      </w:r>
      <w:r w:rsidRPr="00547704">
        <w:rPr>
          <w:rFonts w:hAnsi="Times New Roman" w:cs="Times New Roman"/>
          <w:sz w:val="24"/>
          <w:szCs w:val="24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</w:rPr>
        <w:t>пищеблок —</w:t>
      </w:r>
      <w:r w:rsidRPr="00547704">
        <w:rPr>
          <w:rFonts w:hAnsi="Times New Roman" w:cs="Times New Roman"/>
          <w:sz w:val="24"/>
          <w:szCs w:val="24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</w:rPr>
        <w:t>медицинский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кабинет —</w:t>
      </w:r>
      <w:r w:rsidRPr="00547704">
        <w:rPr>
          <w:rFonts w:hAnsi="Times New Roman" w:cs="Times New Roman"/>
          <w:sz w:val="24"/>
          <w:szCs w:val="24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</w:rPr>
        <w:t>физиокабинет —</w:t>
      </w:r>
      <w:r w:rsidRPr="00547704">
        <w:rPr>
          <w:rFonts w:hAnsi="Times New Roman" w:cs="Times New Roman"/>
          <w:sz w:val="24"/>
          <w:szCs w:val="24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</w:rPr>
        <w:t>массажный</w:t>
      </w:r>
      <w:r w:rsidRPr="00547704">
        <w:rPr>
          <w:rFonts w:hAnsi="Times New Roman" w:cs="Times New Roman"/>
          <w:sz w:val="24"/>
          <w:szCs w:val="24"/>
        </w:rPr>
        <w:t xml:space="preserve"> </w:t>
      </w:r>
      <w:r w:rsidRPr="00547704">
        <w:rPr>
          <w:rFonts w:hAnsi="Times New Roman" w:cs="Times New Roman"/>
          <w:sz w:val="24"/>
          <w:szCs w:val="24"/>
        </w:rPr>
        <w:t>кабинет —</w:t>
      </w:r>
      <w:r w:rsidRPr="00547704">
        <w:rPr>
          <w:rFonts w:hAnsi="Times New Roman" w:cs="Times New Roman"/>
          <w:sz w:val="24"/>
          <w:szCs w:val="24"/>
        </w:rPr>
        <w:t xml:space="preserve"> 1</w:t>
      </w:r>
      <w:r w:rsidRPr="00547704">
        <w:rPr>
          <w:rFonts w:hAnsi="Times New Roman" w:cs="Times New Roman"/>
          <w:sz w:val="24"/>
          <w:szCs w:val="24"/>
          <w:lang w:val="ru-RU"/>
        </w:rPr>
        <w:t>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Зимний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Комната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психологической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разгрузки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-1; 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Комната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персонала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-1;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Бухгалтерия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-1. </w:t>
      </w:r>
    </w:p>
    <w:p w:rsidR="0017760A" w:rsidRPr="00547704" w:rsidRDefault="0017760A" w:rsidP="0017760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корпусе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547704">
        <w:rPr>
          <w:rFonts w:hAnsi="Times New Roman" w:cs="Times New Roman"/>
          <w:sz w:val="24"/>
          <w:szCs w:val="24"/>
          <w:lang w:val="ru-RU"/>
        </w:rPr>
        <w:t>оборудованы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помещения</w:t>
      </w:r>
      <w:r w:rsidRPr="00547704">
        <w:rPr>
          <w:rFonts w:hAnsi="Times New Roman" w:cs="Times New Roman"/>
          <w:sz w:val="24"/>
          <w:szCs w:val="24"/>
          <w:lang w:val="ru-RU"/>
        </w:rPr>
        <w:t>: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групповые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помещения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3;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методический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кабинет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музыкальный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зал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кабинет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учителя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логопеда</w:t>
      </w:r>
      <w:r w:rsidRPr="00547704">
        <w:rPr>
          <w:rFonts w:hAnsi="Times New Roman" w:cs="Times New Roman"/>
          <w:sz w:val="24"/>
          <w:szCs w:val="24"/>
          <w:lang w:val="ru-RU"/>
        </w:rPr>
        <w:t>/</w:t>
      </w:r>
      <w:r w:rsidRPr="00547704">
        <w:rPr>
          <w:rFonts w:hAnsi="Times New Roman" w:cs="Times New Roman"/>
          <w:sz w:val="24"/>
          <w:szCs w:val="24"/>
          <w:lang w:val="ru-RU"/>
        </w:rPr>
        <w:t>педагога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психолога</w:t>
      </w:r>
      <w:r w:rsidRPr="00547704">
        <w:rPr>
          <w:rFonts w:hAnsi="Times New Roman" w:cs="Times New Roman"/>
          <w:sz w:val="24"/>
          <w:szCs w:val="24"/>
          <w:lang w:val="ru-RU"/>
        </w:rPr>
        <w:t>- 1;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кабинет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учителя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дефектолога</w:t>
      </w:r>
      <w:r w:rsidRPr="00547704">
        <w:rPr>
          <w:rFonts w:hAnsi="Times New Roman" w:cs="Times New Roman"/>
          <w:sz w:val="24"/>
          <w:szCs w:val="24"/>
          <w:lang w:val="ru-RU"/>
        </w:rPr>
        <w:t>- 1;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пищеблок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—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1;</w:t>
      </w:r>
    </w:p>
    <w:p w:rsidR="0017760A" w:rsidRPr="00547704" w:rsidRDefault="0017760A" w:rsidP="001776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кабинет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завхоза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–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1.</w:t>
      </w:r>
    </w:p>
    <w:p w:rsidR="0017760A" w:rsidRPr="00547704" w:rsidRDefault="0017760A" w:rsidP="0017760A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При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создании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предметно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развивающей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среды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воспитатели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учитывают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возрастные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индивидуальные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особенности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своей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Оборудованы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комнаты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включающие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игровую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познавательную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обеденную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зоны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202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провел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ремонт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проекту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инициативного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бюджетирования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«Решаем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вместе»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замена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окон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корпусе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Б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косметические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ремонты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коридоров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2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этажей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 </w:t>
      </w:r>
      <w:r w:rsidRPr="00547704">
        <w:rPr>
          <w:rFonts w:hAnsi="Times New Roman" w:cs="Times New Roman"/>
          <w:sz w:val="24"/>
          <w:szCs w:val="24"/>
          <w:lang w:val="ru-RU"/>
        </w:rPr>
        <w:t>Приобрели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новые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малые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архитектурные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формы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игровое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оборудование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участке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Провели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переоформление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кабинета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учителя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дефектолога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Летом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приобрели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закупку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оборудование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для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пищеблок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а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="00254F4B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>мясорубки</w:t>
      </w:r>
      <w:r w:rsidR="00254F4B"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кипятильник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D00DBA" w:rsidRPr="00547704" w:rsidRDefault="00D00DBA" w:rsidP="00D00DBA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Материально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техническое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состояние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территории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соответствует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действующим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санитарным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устройству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содержанию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режима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дошкольных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организациях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правилам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пожарной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охраны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труда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D00DBA" w:rsidRPr="00547704" w:rsidRDefault="00D00DBA" w:rsidP="00D00DBA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основании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плана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графика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проведения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инфраструктуры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утвержденного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приказом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заведующего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28.03.2023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53, </w:t>
      </w:r>
      <w:r w:rsidRPr="00547704">
        <w:rPr>
          <w:rFonts w:hAnsi="Times New Roman" w:cs="Times New Roman"/>
          <w:sz w:val="24"/>
          <w:szCs w:val="24"/>
          <w:lang w:val="ru-RU"/>
        </w:rPr>
        <w:t>была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проведена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первичная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оценка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lastRenderedPageBreak/>
        <w:t>степени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РППС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ФГОС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ФОП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рекомендациям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Минпросвещения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направленным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письме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13.02.2023 </w:t>
      </w:r>
      <w:r w:rsidRPr="00547704">
        <w:rPr>
          <w:rFonts w:hAnsi="Times New Roman" w:cs="Times New Roman"/>
          <w:sz w:val="24"/>
          <w:szCs w:val="24"/>
          <w:lang w:val="ru-RU"/>
        </w:rPr>
        <w:t>№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-413/03.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итогам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выявлено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547704">
        <w:rPr>
          <w:rFonts w:hAnsi="Times New Roman" w:cs="Times New Roman"/>
          <w:sz w:val="24"/>
          <w:szCs w:val="24"/>
          <w:lang w:val="ru-RU"/>
        </w:rPr>
        <w:t>РППС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учитывает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особенности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реализуемой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ОП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каждой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возрастной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имеется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достаточное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количество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современных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развивающих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пособий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игрушек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каждой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возрастной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группе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РППС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обладает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свойствами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открытой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системы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выполняет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развивающую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воспитывающую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стимулирующую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функции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D00DBA" w:rsidRPr="00547704" w:rsidRDefault="00D00DBA" w:rsidP="00D00DBA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декабре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2023 </w:t>
      </w:r>
      <w:r w:rsidRPr="00547704">
        <w:rPr>
          <w:rFonts w:hAnsi="Times New Roman" w:cs="Times New Roman"/>
          <w:sz w:val="24"/>
          <w:szCs w:val="24"/>
          <w:lang w:val="ru-RU"/>
        </w:rPr>
        <w:t>года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проведен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повторный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плановый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мониторинг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sz w:val="24"/>
          <w:szCs w:val="24"/>
          <w:lang w:val="ru-RU"/>
        </w:rPr>
        <w:t>Результаты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показывают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хорошую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степень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РППС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Детского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законодательства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потребностям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17760A">
      <w:pPr>
        <w:ind w:firstLine="420"/>
        <w:jc w:val="both"/>
        <w:rPr>
          <w:rFonts w:hAnsi="Times New Roman" w:cs="Times New Roman"/>
          <w:b/>
          <w:i/>
          <w:sz w:val="24"/>
          <w:szCs w:val="24"/>
          <w:lang w:val="ru-RU"/>
        </w:rPr>
      </w:pP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Вывод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: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b/>
          <w:i/>
          <w:sz w:val="24"/>
          <w:szCs w:val="24"/>
        </w:rPr>
        <w:t> 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202</w:t>
      </w:r>
      <w:r w:rsidR="00254F4B" w:rsidRPr="00547704">
        <w:rPr>
          <w:rFonts w:hAnsi="Times New Roman" w:cs="Times New Roman"/>
          <w:b/>
          <w:i/>
          <w:sz w:val="24"/>
          <w:szCs w:val="24"/>
          <w:lang w:val="ru-RU"/>
        </w:rPr>
        <w:t>3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году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необходимо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продолжить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модернизацию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цифрового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обучающего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оборудования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b/>
          <w:i/>
          <w:sz w:val="24"/>
          <w:szCs w:val="24"/>
        </w:rPr>
        <w:t> 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программного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обеспечения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определить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источники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финансирования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закупки</w:t>
      </w:r>
      <w:r w:rsidRPr="00547704">
        <w:rPr>
          <w:rFonts w:hAnsi="Times New Roman" w:cs="Times New Roman"/>
          <w:b/>
          <w:i/>
          <w:sz w:val="24"/>
          <w:szCs w:val="24"/>
          <w:lang w:val="ru-RU"/>
        </w:rPr>
        <w:t>.</w:t>
      </w:r>
    </w:p>
    <w:p w:rsidR="0017760A" w:rsidRPr="00547704" w:rsidRDefault="0017760A" w:rsidP="0017760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</w:rPr>
        <w:t>VIII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функционирования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внутренней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системы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:rsidR="00D00DBA" w:rsidRPr="00547704" w:rsidRDefault="00D00DBA" w:rsidP="00D00DB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Детском саду утверждено положение 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внутренней системе оценки качества образования от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19.09.2023. Мониторинг качества образовательной деятельности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2023 году показал хорошую работу педагогического коллектива по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всем показателям.</w:t>
      </w:r>
    </w:p>
    <w:p w:rsidR="00D00DBA" w:rsidRPr="00547704" w:rsidRDefault="00D00DBA" w:rsidP="00D00D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Состояние здоровья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физического развития воспитанников удовлетворительные.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89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школьному обучению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процентов выпускников зачислены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школы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углубленным изучением предметов.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конкурсах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D00DBA" w:rsidRPr="00547704" w:rsidRDefault="00D00DBA" w:rsidP="00D00D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период с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12.10.2023 по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19.10.2023 проводилось анкетирование 89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D00DBA" w:rsidRPr="00547704" w:rsidRDefault="00D00DBA" w:rsidP="00D00DB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81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процент;</w:t>
      </w:r>
    </w:p>
    <w:p w:rsidR="00D00DBA" w:rsidRPr="00547704" w:rsidRDefault="00D00DBA" w:rsidP="00D00DB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72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процента;</w:t>
      </w:r>
    </w:p>
    <w:p w:rsidR="00D00DBA" w:rsidRPr="00547704" w:rsidRDefault="00D00DBA" w:rsidP="00D00DB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65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процентов;</w:t>
      </w:r>
    </w:p>
    <w:p w:rsidR="00D00DBA" w:rsidRPr="00547704" w:rsidRDefault="00D00DBA" w:rsidP="00D00DB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84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процента;</w:t>
      </w:r>
    </w:p>
    <w:p w:rsidR="00D00DBA" w:rsidRPr="00547704" w:rsidRDefault="00D00DBA" w:rsidP="00D00DBA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знакомым,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— 92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  <w:lang w:val="ru-RU"/>
        </w:rPr>
        <w:t>процента.</w:t>
      </w:r>
    </w:p>
    <w:p w:rsidR="00D00DBA" w:rsidRPr="00547704" w:rsidRDefault="00D00DBA" w:rsidP="00D00D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704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D00DBA" w:rsidRPr="00547704" w:rsidRDefault="00D00DBA" w:rsidP="00D00D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DBA" w:rsidRPr="00547704" w:rsidRDefault="00D00DBA" w:rsidP="00D00DBA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Результаты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анализа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показателей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b/>
          <w:bCs/>
          <w:sz w:val="24"/>
          <w:szCs w:val="24"/>
          <w:lang w:val="ru-RU"/>
        </w:rPr>
        <w:t>организации</w:t>
      </w:r>
    </w:p>
    <w:p w:rsidR="00D00DBA" w:rsidRPr="00547704" w:rsidRDefault="00D00DBA" w:rsidP="00D00D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Данные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приведены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состоянию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30.12.2023.</w:t>
      </w:r>
    </w:p>
    <w:p w:rsidR="00D00DBA" w:rsidRPr="00547704" w:rsidRDefault="00D00DBA" w:rsidP="00D00D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1"/>
        <w:gridCol w:w="1514"/>
        <w:gridCol w:w="1433"/>
      </w:tblGrid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547704">
              <w:br/>
            </w:r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7760A" w:rsidRPr="00547704" w:rsidTr="001776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обучаются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  <w:proofErr w:type="gramEnd"/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обучающиеся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1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D00DBA" w:rsidRPr="0054770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proofErr w:type="gramStart"/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режиме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полного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дня</w:t>
            </w:r>
            <w:proofErr w:type="gramEnd"/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(8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часов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1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D00DBA" w:rsidRPr="0054770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режиме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кратковременного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пребывания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(3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часов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lastRenderedPageBreak/>
              <w:t>в семейной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форме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семейного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психолого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сопровождением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которое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организует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Детский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возрасте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трех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D00DB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возрасте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трех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восьми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D00DBA" w:rsidRPr="0054770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получают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услуги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присмотра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ухода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группах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t>(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8</w:t>
            </w:r>
            <w:r w:rsidRPr="00547704">
              <w:rPr>
                <w:rFonts w:hAnsi="Times New Roman" w:cs="Times New Roman"/>
                <w:sz w:val="24"/>
                <w:szCs w:val="24"/>
              </w:rPr>
              <w:t>—</w:t>
            </w:r>
            <w:r w:rsidRPr="00547704">
              <w:rPr>
                <w:rFonts w:hAnsi="Times New Roman" w:cs="Times New Roman"/>
                <w:sz w:val="24"/>
                <w:szCs w:val="24"/>
              </w:rPr>
              <w:t>12-</w:t>
            </w:r>
            <w:r w:rsidRPr="00547704">
              <w:rPr>
                <w:rFonts w:hAnsi="Times New Roman" w:cs="Times New Roman"/>
                <w:sz w:val="24"/>
                <w:szCs w:val="24"/>
              </w:rPr>
              <w:t>часового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1</w:t>
            </w:r>
            <w:r w:rsidR="00D00DBA" w:rsidRPr="00547704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12</w:t>
            </w:r>
            <w:r w:rsidRPr="00547704">
              <w:rPr>
                <w:rFonts w:hAnsi="Times New Roman" w:cs="Times New Roman"/>
                <w:sz w:val="24"/>
                <w:szCs w:val="24"/>
              </w:rPr>
              <w:t>—</w:t>
            </w:r>
            <w:r w:rsidRPr="00547704">
              <w:rPr>
                <w:rFonts w:hAnsi="Times New Roman" w:cs="Times New Roman"/>
                <w:sz w:val="24"/>
                <w:szCs w:val="24"/>
              </w:rPr>
              <w:t>14-</w:t>
            </w:r>
            <w:r w:rsidRPr="00547704">
              <w:rPr>
                <w:rFonts w:hAnsi="Times New Roman" w:cs="Times New Roman"/>
                <w:sz w:val="24"/>
                <w:szCs w:val="24"/>
              </w:rPr>
              <w:t>часового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круглосуточного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ОВЗ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получают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услуги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t>(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коррекции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недостатков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D00DBA" w:rsidP="0017760A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="0017760A"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proofErr w:type="gramStart"/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обучению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D00DBA" w:rsidP="0017760A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  <w:r w:rsidR="0017760A"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присмотру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Средний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пропущенных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болезни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дней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6257ED" w:rsidRPr="0054770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Общая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1</w:t>
            </w:r>
            <w:r w:rsidR="006257ED" w:rsidRPr="0054770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с высшим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1</w:t>
            </w:r>
            <w:r w:rsidR="006257ED" w:rsidRPr="00547704">
              <w:rPr>
                <w:rFonts w:hAnsi="Times New Roman" w:cs="Times New Roman"/>
                <w:sz w:val="24"/>
                <w:szCs w:val="24"/>
                <w:lang w:val="ru-RU"/>
              </w:rPr>
              <w:t>1(92%)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высшим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профиля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</w:rPr>
              <w:t>1</w:t>
            </w:r>
            <w:r w:rsidR="006257ED" w:rsidRPr="00547704">
              <w:rPr>
                <w:rFonts w:hAnsi="Times New Roman" w:cs="Times New Roman"/>
                <w:sz w:val="24"/>
                <w:szCs w:val="24"/>
                <w:lang w:val="ru-RU"/>
              </w:rPr>
              <w:t>1 (92%)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средним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6257ED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(8%)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средним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профессиональным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профиля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6257ED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(8%)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присвоена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квалификационная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t>(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6257ED" w:rsidP="006257ED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  <w:r w:rsidR="0017760A"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EF2B8D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стаж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t>(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до </w:t>
            </w:r>
            <w:r w:rsidRPr="00547704">
              <w:rPr>
                <w:rFonts w:hAnsi="Times New Roman" w:cs="Times New Roman"/>
                <w:sz w:val="24"/>
                <w:szCs w:val="24"/>
              </w:rPr>
              <w:t>5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6257ED" w:rsidP="0017760A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F2B8D"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17760A"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больше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30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EF2B8D" w:rsidP="00EF2B8D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17760A"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="0017760A"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возрасте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lastRenderedPageBreak/>
              <w:t>(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lastRenderedPageBreak/>
              <w:t>до </w:t>
            </w:r>
            <w:r w:rsidRPr="00547704">
              <w:rPr>
                <w:rFonts w:hAnsi="Times New Roman" w:cs="Times New Roman"/>
                <w:sz w:val="24"/>
                <w:szCs w:val="24"/>
              </w:rPr>
              <w:t>30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EF2B8D" w:rsidP="0017760A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от </w:t>
            </w:r>
            <w:r w:rsidRPr="00547704">
              <w:rPr>
                <w:rFonts w:hAnsi="Times New Roman" w:cs="Times New Roman"/>
                <w:sz w:val="24"/>
                <w:szCs w:val="24"/>
              </w:rPr>
              <w:t>55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EF2B8D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хозяйственных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последние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прошли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переподготовку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таких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t>(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EF2B8D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  <w:r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хозяйственных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прошли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применению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процессе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ФГОС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таких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t>(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5477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EF2B8D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EF2B8D" w:rsidRPr="0054770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5477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Соотношение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«педагогический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работник</w:t>
            </w:r>
            <w:r w:rsidRPr="00547704">
              <w:rPr>
                <w:rFonts w:hAnsi="Times New Roman" w:cs="Times New Roman"/>
                <w:sz w:val="24"/>
                <w:szCs w:val="24"/>
              </w:rPr>
              <w:t>/</w:t>
            </w:r>
            <w:r w:rsidRPr="00547704">
              <w:rPr>
                <w:rFonts w:hAnsi="Times New Roman" w:cs="Times New Roman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547704">
              <w:rPr>
                <w:rFonts w:hAnsi="Times New Roman" w:cs="Times New Roman"/>
                <w:sz w:val="24"/>
                <w:szCs w:val="24"/>
              </w:rPr>
              <w:t>/</w:t>
            </w:r>
            <w:r w:rsidRPr="00547704">
              <w:rPr>
                <w:rFonts w:hAnsi="Times New Roman" w:cs="Times New Roman"/>
                <w:sz w:val="24"/>
                <w:szCs w:val="24"/>
              </w:rPr>
              <w:t>чело</w:t>
            </w:r>
            <w:r w:rsidRPr="00547704">
              <w:br/>
            </w:r>
            <w:r w:rsidRPr="00547704">
              <w:rPr>
                <w:rFonts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EF2B8D" w:rsidP="0017760A"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17760A" w:rsidRPr="00547704">
              <w:rPr>
                <w:rFonts w:hAnsi="Times New Roman" w:cs="Times New Roman"/>
                <w:sz w:val="24"/>
                <w:szCs w:val="24"/>
              </w:rPr>
              <w:t>/1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547704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  <w:r w:rsidRPr="00547704">
              <w:rPr>
                <w:rFonts w:hAnsi="Times New Roman" w:cs="Times New Roman"/>
                <w:sz w:val="24"/>
                <w:szCs w:val="24"/>
              </w:rPr>
              <w:t>/</w:t>
            </w:r>
            <w:r w:rsidRPr="00547704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инструктора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по физической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547704">
              <w:rPr>
                <w:rFonts w:hAnsi="Times New Roman" w:cs="Times New Roman"/>
                <w:sz w:val="24"/>
                <w:szCs w:val="24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547704">
              <w:rPr>
                <w:rFonts w:hAnsi="Times New Roman" w:cs="Times New Roman"/>
                <w:sz w:val="24"/>
                <w:szCs w:val="24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547704">
              <w:rPr>
                <w:rFonts w:hAnsi="Times New Roman" w:cs="Times New Roman"/>
                <w:sz w:val="24"/>
                <w:szCs w:val="24"/>
              </w:rPr>
              <w:t>-</w:t>
            </w:r>
            <w:r w:rsidRPr="00547704">
              <w:rPr>
                <w:rFonts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17760A" w:rsidRPr="00547704" w:rsidTr="001776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Общая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площадь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547704">
              <w:rPr>
                <w:lang w:val="ru-RU"/>
              </w:rPr>
              <w:br/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расчете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roofErr w:type="gramStart"/>
            <w:r w:rsidRPr="00547704">
              <w:rPr>
                <w:rFonts w:hAnsi="Times New Roman" w:cs="Times New Roman"/>
                <w:sz w:val="24"/>
                <w:szCs w:val="24"/>
              </w:rPr>
              <w:t>кв</w:t>
            </w:r>
            <w:proofErr w:type="gramEnd"/>
            <w:r w:rsidRPr="00547704">
              <w:rPr>
                <w:rFonts w:hAnsi="Times New Roman" w:cs="Times New Roman"/>
                <w:sz w:val="24"/>
                <w:szCs w:val="24"/>
              </w:rPr>
              <w:t>.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Площадь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видов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roofErr w:type="gramStart"/>
            <w:r w:rsidRPr="00547704">
              <w:rPr>
                <w:rFonts w:hAnsi="Times New Roman" w:cs="Times New Roman"/>
                <w:sz w:val="24"/>
                <w:szCs w:val="24"/>
              </w:rPr>
              <w:t>кв</w:t>
            </w:r>
            <w:proofErr w:type="gramEnd"/>
            <w:r w:rsidRPr="00547704">
              <w:rPr>
                <w:rFonts w:hAnsi="Times New Roman" w:cs="Times New Roman"/>
                <w:sz w:val="24"/>
                <w:szCs w:val="24"/>
              </w:rPr>
              <w:t>.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975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547704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  <w:r w:rsidRPr="00547704">
              <w:rPr>
                <w:rFonts w:hAnsi="Times New Roman" w:cs="Times New Roman"/>
                <w:sz w:val="24"/>
                <w:szCs w:val="24"/>
              </w:rPr>
              <w:t>/</w:t>
            </w:r>
            <w:r w:rsidRPr="00547704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60A" w:rsidRPr="00547704" w:rsidTr="00177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физкультурного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r w:rsidRPr="005477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r w:rsidRPr="0054770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17760A" w:rsidRPr="00547704" w:rsidTr="00177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rPr>
                <w:lang w:val="ru-RU"/>
              </w:rPr>
            </w:pP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прогулочных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площадок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оснащены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так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чтобы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игровой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547704">
              <w:rPr>
                <w:rFonts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17760A" w:rsidP="0017760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0A" w:rsidRPr="00547704" w:rsidRDefault="00EF2B8D" w:rsidP="0017760A">
            <w:pPr>
              <w:rPr>
                <w:lang w:val="ru-RU"/>
              </w:rPr>
            </w:pPr>
            <w:r w:rsidRPr="00547704">
              <w:rPr>
                <w:lang w:val="ru-RU"/>
              </w:rPr>
              <w:t>да</w:t>
            </w:r>
          </w:p>
        </w:tc>
      </w:tr>
    </w:tbl>
    <w:p w:rsidR="0017760A" w:rsidRPr="00547704" w:rsidRDefault="0017760A" w:rsidP="00E8178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Анализ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показателей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указывает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на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что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имеет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достаточную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инфраструктуру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которая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соответствует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СП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2.4.3648-20 </w:t>
      </w:r>
      <w:r w:rsidRPr="00547704">
        <w:rPr>
          <w:rFonts w:hAnsi="Times New Roman" w:cs="Times New Roman"/>
          <w:sz w:val="24"/>
          <w:szCs w:val="24"/>
          <w:lang w:val="ru-RU"/>
        </w:rPr>
        <w:t>«Санитарно</w:t>
      </w:r>
      <w:r w:rsidRPr="00547704">
        <w:rPr>
          <w:rFonts w:hAnsi="Times New Roman" w:cs="Times New Roman"/>
          <w:sz w:val="24"/>
          <w:szCs w:val="24"/>
          <w:lang w:val="ru-RU"/>
        </w:rPr>
        <w:t>-</w:t>
      </w:r>
      <w:r w:rsidRPr="00547704">
        <w:rPr>
          <w:rFonts w:hAnsi="Times New Roman" w:cs="Times New Roman"/>
          <w:sz w:val="24"/>
          <w:szCs w:val="24"/>
          <w:lang w:val="ru-RU"/>
        </w:rPr>
        <w:t>эпидемиологические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требования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организациям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воспитания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обучения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отдыха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оздоровления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детей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молодежи»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позволяет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реализовывать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программы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полном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объеме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ФГОС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7704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E8178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47704">
        <w:rPr>
          <w:rFonts w:hAnsi="Times New Roman" w:cs="Times New Roman"/>
          <w:sz w:val="24"/>
          <w:szCs w:val="24"/>
          <w:lang w:val="ru-RU"/>
        </w:rPr>
        <w:t>Детский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сад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укомплектован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>не</w:t>
      </w:r>
      <w:r w:rsidRPr="00547704">
        <w:rPr>
          <w:rFonts w:hAnsi="Times New Roman" w:cs="Times New Roman"/>
          <w:sz w:val="24"/>
          <w:szCs w:val="24"/>
          <w:lang w:val="ru-RU"/>
        </w:rPr>
        <w:t>достаточным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количеством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педагогических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иных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работников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 xml:space="preserve">. 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>Имеющиеся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>педагогические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>работники</w:t>
      </w:r>
      <w:r w:rsidR="00E81786"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имеют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высокую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квалификацию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и</w:t>
      </w:r>
      <w:r w:rsidRPr="00547704">
        <w:rPr>
          <w:rFonts w:hAnsi="Times New Roman" w:cs="Times New Roman"/>
          <w:sz w:val="24"/>
          <w:szCs w:val="24"/>
        </w:rPr>
        <w:t> </w:t>
      </w:r>
      <w:r w:rsidRPr="00547704">
        <w:rPr>
          <w:rFonts w:hAnsi="Times New Roman" w:cs="Times New Roman"/>
          <w:sz w:val="24"/>
          <w:szCs w:val="24"/>
          <w:lang w:val="ru-RU"/>
        </w:rPr>
        <w:t>регулярно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проходят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повышение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квалификации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47704">
        <w:rPr>
          <w:rFonts w:hAnsi="Times New Roman" w:cs="Times New Roman"/>
          <w:sz w:val="24"/>
          <w:szCs w:val="24"/>
          <w:lang w:val="ru-RU"/>
        </w:rPr>
        <w:t>что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обеспечивает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результативность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477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4770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47704">
        <w:rPr>
          <w:rFonts w:hAnsi="Times New Roman" w:cs="Times New Roman"/>
          <w:sz w:val="24"/>
          <w:szCs w:val="24"/>
          <w:lang w:val="ru-RU"/>
        </w:rPr>
        <w:t>.</w:t>
      </w:r>
    </w:p>
    <w:p w:rsidR="0017760A" w:rsidRPr="00547704" w:rsidRDefault="0017760A" w:rsidP="00E81786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32293F" w:rsidRPr="00547704" w:rsidRDefault="0032293F">
      <w:pPr>
        <w:rPr>
          <w:lang w:val="ru-RU"/>
        </w:rPr>
      </w:pPr>
    </w:p>
    <w:sectPr w:rsidR="0032293F" w:rsidRPr="00547704" w:rsidSect="0017760A">
      <w:pgSz w:w="11907" w:h="16839"/>
      <w:pgMar w:top="851" w:right="708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B5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13587"/>
    <w:multiLevelType w:val="multilevel"/>
    <w:tmpl w:val="633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92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21709"/>
    <w:multiLevelType w:val="multilevel"/>
    <w:tmpl w:val="21A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496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D46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64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81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E4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9F5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F4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F22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326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05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B3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691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00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DE0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475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504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AC3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CF3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CF3DC3"/>
    <w:multiLevelType w:val="hybridMultilevel"/>
    <w:tmpl w:val="BA8E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F5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5D4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337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B97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CC2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A64683"/>
    <w:multiLevelType w:val="hybridMultilevel"/>
    <w:tmpl w:val="417494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4B973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1C6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AE2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706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452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D37C9"/>
    <w:multiLevelType w:val="hybridMultilevel"/>
    <w:tmpl w:val="938A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210F4"/>
    <w:multiLevelType w:val="hybridMultilevel"/>
    <w:tmpl w:val="3192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172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027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F24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247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2A6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B55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20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AE5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0"/>
  </w:num>
  <w:num w:numId="4">
    <w:abstractNumId w:val="5"/>
  </w:num>
  <w:num w:numId="5">
    <w:abstractNumId w:val="11"/>
  </w:num>
  <w:num w:numId="6">
    <w:abstractNumId w:val="43"/>
  </w:num>
  <w:num w:numId="7">
    <w:abstractNumId w:val="12"/>
  </w:num>
  <w:num w:numId="8">
    <w:abstractNumId w:val="28"/>
  </w:num>
  <w:num w:numId="9">
    <w:abstractNumId w:val="13"/>
  </w:num>
  <w:num w:numId="10">
    <w:abstractNumId w:val="34"/>
  </w:num>
  <w:num w:numId="11">
    <w:abstractNumId w:val="8"/>
  </w:num>
  <w:num w:numId="12">
    <w:abstractNumId w:val="17"/>
  </w:num>
  <w:num w:numId="13">
    <w:abstractNumId w:val="24"/>
  </w:num>
  <w:num w:numId="14">
    <w:abstractNumId w:val="6"/>
  </w:num>
  <w:num w:numId="15">
    <w:abstractNumId w:val="1"/>
  </w:num>
  <w:num w:numId="16">
    <w:abstractNumId w:val="37"/>
  </w:num>
  <w:num w:numId="17">
    <w:abstractNumId w:val="38"/>
  </w:num>
  <w:num w:numId="18">
    <w:abstractNumId w:val="4"/>
  </w:num>
  <w:num w:numId="19">
    <w:abstractNumId w:val="25"/>
  </w:num>
  <w:num w:numId="20">
    <w:abstractNumId w:val="23"/>
  </w:num>
  <w:num w:numId="21">
    <w:abstractNumId w:val="15"/>
  </w:num>
  <w:num w:numId="22">
    <w:abstractNumId w:val="0"/>
  </w:num>
  <w:num w:numId="23">
    <w:abstractNumId w:val="36"/>
  </w:num>
  <w:num w:numId="24">
    <w:abstractNumId w:val="26"/>
  </w:num>
  <w:num w:numId="25">
    <w:abstractNumId w:val="19"/>
  </w:num>
  <w:num w:numId="26">
    <w:abstractNumId w:val="27"/>
  </w:num>
  <w:num w:numId="27">
    <w:abstractNumId w:val="21"/>
  </w:num>
  <w:num w:numId="28">
    <w:abstractNumId w:val="44"/>
  </w:num>
  <w:num w:numId="29">
    <w:abstractNumId w:val="41"/>
  </w:num>
  <w:num w:numId="30">
    <w:abstractNumId w:val="20"/>
  </w:num>
  <w:num w:numId="31">
    <w:abstractNumId w:val="2"/>
  </w:num>
  <w:num w:numId="32">
    <w:abstractNumId w:val="29"/>
  </w:num>
  <w:num w:numId="33">
    <w:abstractNumId w:val="35"/>
  </w:num>
  <w:num w:numId="34">
    <w:abstractNumId w:val="9"/>
  </w:num>
  <w:num w:numId="35">
    <w:abstractNumId w:val="39"/>
  </w:num>
  <w:num w:numId="36">
    <w:abstractNumId w:val="7"/>
  </w:num>
  <w:num w:numId="37">
    <w:abstractNumId w:val="31"/>
  </w:num>
  <w:num w:numId="38">
    <w:abstractNumId w:val="14"/>
  </w:num>
  <w:num w:numId="39">
    <w:abstractNumId w:val="40"/>
  </w:num>
  <w:num w:numId="40">
    <w:abstractNumId w:val="18"/>
  </w:num>
  <w:num w:numId="41">
    <w:abstractNumId w:val="3"/>
  </w:num>
  <w:num w:numId="42">
    <w:abstractNumId w:val="22"/>
  </w:num>
  <w:num w:numId="43">
    <w:abstractNumId w:val="16"/>
  </w:num>
  <w:num w:numId="44">
    <w:abstractNumId w:val="32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760A"/>
    <w:rsid w:val="000B004B"/>
    <w:rsid w:val="000E192F"/>
    <w:rsid w:val="001443A4"/>
    <w:rsid w:val="00157ED9"/>
    <w:rsid w:val="00160520"/>
    <w:rsid w:val="001674E1"/>
    <w:rsid w:val="0017760A"/>
    <w:rsid w:val="00195817"/>
    <w:rsid w:val="001C5BA1"/>
    <w:rsid w:val="002455A8"/>
    <w:rsid w:val="00251EE1"/>
    <w:rsid w:val="00254F4B"/>
    <w:rsid w:val="002567BA"/>
    <w:rsid w:val="002A2349"/>
    <w:rsid w:val="00315FB8"/>
    <w:rsid w:val="0032293F"/>
    <w:rsid w:val="00340005"/>
    <w:rsid w:val="00360232"/>
    <w:rsid w:val="00380B52"/>
    <w:rsid w:val="003820E5"/>
    <w:rsid w:val="003A3727"/>
    <w:rsid w:val="003C74A0"/>
    <w:rsid w:val="004052F7"/>
    <w:rsid w:val="00405787"/>
    <w:rsid w:val="004A0305"/>
    <w:rsid w:val="00547704"/>
    <w:rsid w:val="005A6DBC"/>
    <w:rsid w:val="005D6F07"/>
    <w:rsid w:val="00613D2B"/>
    <w:rsid w:val="006257ED"/>
    <w:rsid w:val="00635B1A"/>
    <w:rsid w:val="006613ED"/>
    <w:rsid w:val="006A2340"/>
    <w:rsid w:val="007467CA"/>
    <w:rsid w:val="0076452B"/>
    <w:rsid w:val="00800862"/>
    <w:rsid w:val="0088782B"/>
    <w:rsid w:val="008A6023"/>
    <w:rsid w:val="008E0440"/>
    <w:rsid w:val="00A22D2A"/>
    <w:rsid w:val="00A70E08"/>
    <w:rsid w:val="00AD0F99"/>
    <w:rsid w:val="00AD2120"/>
    <w:rsid w:val="00AF389F"/>
    <w:rsid w:val="00B1189B"/>
    <w:rsid w:val="00B70D3E"/>
    <w:rsid w:val="00BA553E"/>
    <w:rsid w:val="00C4441E"/>
    <w:rsid w:val="00C91F41"/>
    <w:rsid w:val="00D00DBA"/>
    <w:rsid w:val="00DD0025"/>
    <w:rsid w:val="00E36284"/>
    <w:rsid w:val="00E53E90"/>
    <w:rsid w:val="00E81786"/>
    <w:rsid w:val="00EB49B0"/>
    <w:rsid w:val="00EE3A1E"/>
    <w:rsid w:val="00EF2B8D"/>
    <w:rsid w:val="00F07ACD"/>
    <w:rsid w:val="00F317A9"/>
    <w:rsid w:val="00F520A3"/>
    <w:rsid w:val="00F9010A"/>
    <w:rsid w:val="00F96089"/>
    <w:rsid w:val="00FF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0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76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17760A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17760A"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0A"/>
    <w:pPr>
      <w:ind w:left="720"/>
      <w:contextualSpacing/>
    </w:pPr>
  </w:style>
  <w:style w:type="character" w:styleId="a6">
    <w:name w:val="Strong"/>
    <w:basedOn w:val="a0"/>
    <w:uiPriority w:val="22"/>
    <w:qFormat/>
    <w:rsid w:val="0017760A"/>
    <w:rPr>
      <w:b/>
      <w:bCs/>
    </w:rPr>
  </w:style>
  <w:style w:type="paragraph" w:styleId="a7">
    <w:name w:val="No Spacing"/>
    <w:uiPriority w:val="1"/>
    <w:qFormat/>
    <w:rsid w:val="0017760A"/>
    <w:pPr>
      <w:spacing w:beforeAutospacing="1" w:after="0" w:afterAutospacing="1" w:line="240" w:lineRule="auto"/>
    </w:pPr>
    <w:rPr>
      <w:lang w:val="en-US"/>
    </w:rPr>
  </w:style>
  <w:style w:type="table" w:styleId="a8">
    <w:name w:val="Table Grid"/>
    <w:basedOn w:val="a1"/>
    <w:uiPriority w:val="39"/>
    <w:rsid w:val="0017760A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A23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детей</c:v>
                </c:pt>
              </c:strCache>
            </c:strRef>
          </c:tx>
          <c:cat>
            <c:numRef>
              <c:f>Лист1!$A$2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</c:v>
                </c:pt>
              </c:strCache>
            </c:strRef>
          </c:tx>
          <c:cat>
            <c:numRef>
              <c:f>Лист1!$A$2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обучающиеся по АООП</c:v>
                </c:pt>
              </c:strCache>
            </c:strRef>
          </c:tx>
          <c:cat>
            <c:numRef>
              <c:f>Лист1!$A$2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axId val="240444544"/>
        <c:axId val="240446080"/>
      </c:barChart>
      <c:catAx>
        <c:axId val="240444544"/>
        <c:scaling>
          <c:orientation val="minMax"/>
        </c:scaling>
        <c:axPos val="l"/>
        <c:numFmt formatCode="0%" sourceLinked="1"/>
        <c:tickLblPos val="nextTo"/>
        <c:crossAx val="240446080"/>
        <c:crosses val="autoZero"/>
        <c:auto val="1"/>
        <c:lblAlgn val="ctr"/>
        <c:lblOffset val="100"/>
      </c:catAx>
      <c:valAx>
        <c:axId val="240446080"/>
        <c:scaling>
          <c:orientation val="minMax"/>
        </c:scaling>
        <c:axPos val="b"/>
        <c:majorGridlines/>
        <c:numFmt formatCode="General" sourceLinked="1"/>
        <c:tickLblPos val="nextTo"/>
        <c:crossAx val="240444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60 &gt;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55-59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50-54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45-49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40-44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35-39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30-34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25-29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axId val="132895488"/>
        <c:axId val="132897024"/>
      </c:barChart>
      <c:catAx>
        <c:axId val="132895488"/>
        <c:scaling>
          <c:orientation val="minMax"/>
        </c:scaling>
        <c:axPos val="l"/>
        <c:numFmt formatCode="General" sourceLinked="1"/>
        <c:tickLblPos val="nextTo"/>
        <c:crossAx val="132897024"/>
        <c:crosses val="autoZero"/>
        <c:auto val="1"/>
        <c:lblAlgn val="ctr"/>
        <c:lblOffset val="100"/>
      </c:catAx>
      <c:valAx>
        <c:axId val="132897024"/>
        <c:scaling>
          <c:orientation val="minMax"/>
        </c:scaling>
        <c:axPos val="b"/>
        <c:majorGridlines/>
        <c:numFmt formatCode="General" sourceLinked="1"/>
        <c:tickLblPos val="nextTo"/>
        <c:crossAx val="13289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15 лет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20 лет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20 лет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axId val="126354176"/>
        <c:axId val="126355712"/>
      </c:barChart>
      <c:catAx>
        <c:axId val="126354176"/>
        <c:scaling>
          <c:orientation val="minMax"/>
        </c:scaling>
        <c:axPos val="b"/>
        <c:numFmt formatCode="General" sourceLinked="1"/>
        <c:tickLblPos val="nextTo"/>
        <c:crossAx val="126355712"/>
        <c:crosses val="autoZero"/>
        <c:auto val="1"/>
        <c:lblAlgn val="ctr"/>
        <c:lblOffset val="100"/>
      </c:catAx>
      <c:valAx>
        <c:axId val="126355712"/>
        <c:scaling>
          <c:orientation val="minMax"/>
        </c:scaling>
        <c:axPos val="l"/>
        <c:majorGridlines/>
        <c:numFmt formatCode="General" sourceLinked="1"/>
        <c:tickLblPos val="nextTo"/>
        <c:crossAx val="126354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1A478-22BE-404C-B3F2-9A0FA9C9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27</Pages>
  <Words>8368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37</cp:revision>
  <cp:lastPrinted>2025-04-18T09:23:00Z</cp:lastPrinted>
  <dcterms:created xsi:type="dcterms:W3CDTF">2024-04-08T13:15:00Z</dcterms:created>
  <dcterms:modified xsi:type="dcterms:W3CDTF">2025-04-18T09:26:00Z</dcterms:modified>
</cp:coreProperties>
</file>