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EF" w:rsidRPr="008509EF" w:rsidRDefault="008509EF" w:rsidP="008509E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3669B6"/>
          <w:kern w:val="36"/>
          <w:sz w:val="27"/>
          <w:szCs w:val="27"/>
          <w:lang w:eastAsia="ru-RU"/>
        </w:rPr>
      </w:pPr>
      <w:r w:rsidRPr="008509EF">
        <w:rPr>
          <w:rFonts w:ascii="Arial" w:eastAsia="Times New Roman" w:hAnsi="Arial" w:cs="Arial"/>
          <w:color w:val="3669B6"/>
          <w:kern w:val="36"/>
          <w:sz w:val="27"/>
          <w:szCs w:val="27"/>
          <w:lang w:eastAsia="ru-RU"/>
        </w:rPr>
        <w:t>Капризы у детей.</w:t>
      </w:r>
    </w:p>
    <w:p w:rsidR="008509EF" w:rsidRPr="008509EF" w:rsidRDefault="008509EF" w:rsidP="008509EF">
      <w:pPr>
        <w:spacing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669B6"/>
          <w:sz w:val="27"/>
          <w:szCs w:val="27"/>
          <w:lang w:eastAsia="ru-RU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285875"/>
            <wp:effectExtent l="19050" t="0" r="0" b="0"/>
            <wp:wrapSquare wrapText="bothSides"/>
            <wp:docPr id="2" name="Рисунок 2" descr="детские капри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е каприз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09EF">
        <w:rPr>
          <w:rFonts w:ascii="Arial" w:eastAsia="Times New Roman" w:hAnsi="Arial" w:cs="Arial"/>
          <w:color w:val="003366"/>
          <w:lang w:eastAsia="ru-RU"/>
        </w:rPr>
        <w:t>Родители неизбежно встречаются с такой проблемой, как капризы у детей. Даже самые послушные, самые спокойные дети иногда капризничают. Нет какого-либо определенного возраста в развитии ребенка, который можно было бы назвать «временем капризов».</w:t>
      </w:r>
    </w:p>
    <w:p w:rsidR="008509EF" w:rsidRPr="008509EF" w:rsidRDefault="008509EF" w:rsidP="008509EF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8509EF">
        <w:rPr>
          <w:rFonts w:ascii="Arial" w:eastAsia="Times New Roman" w:hAnsi="Arial" w:cs="Arial"/>
          <w:color w:val="003366"/>
          <w:lang w:eastAsia="ru-RU"/>
        </w:rPr>
        <w:t xml:space="preserve">Капризы у маленьких детей капризы — это бурные проявления злости или гнева, когда ребенок плачет, кричит, топает ногами, падает на пол, бросает вещи или игрушки, кусается, царапается и т.п. Подобные сцены могут происходить с </w:t>
      </w:r>
      <w:proofErr w:type="gramStart"/>
      <w:r w:rsidRPr="008509EF">
        <w:rPr>
          <w:rFonts w:ascii="Arial" w:eastAsia="Times New Roman" w:hAnsi="Arial" w:cs="Arial"/>
          <w:color w:val="003366"/>
          <w:lang w:eastAsia="ru-RU"/>
        </w:rPr>
        <w:t>разными</w:t>
      </w:r>
      <w:proofErr w:type="gramEnd"/>
      <w:r w:rsidRPr="008509EF">
        <w:rPr>
          <w:rFonts w:ascii="Arial" w:eastAsia="Times New Roman" w:hAnsi="Arial" w:cs="Arial"/>
          <w:color w:val="003366"/>
          <w:lang w:eastAsia="ru-RU"/>
        </w:rPr>
        <w:t xml:space="preserve"> интенсивностью и продолжительностью. Чем болезненнее ребенок воспринимает отказ в чем-либо, тем более он склонен к капризам. Часто бывает так, что родители твердо противостоят требованиям ребенка, но если ему все же удалось добиться своего с помощью каприза, то он будет прибегать к этому способу все чаще и чаще.</w:t>
      </w:r>
    </w:p>
    <w:p w:rsidR="008509EF" w:rsidRPr="008509EF" w:rsidRDefault="008509EF" w:rsidP="008509EF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8509EF">
        <w:rPr>
          <w:rFonts w:ascii="Arial" w:eastAsia="Times New Roman" w:hAnsi="Arial" w:cs="Arial"/>
          <w:color w:val="003366"/>
          <w:lang w:eastAsia="ru-RU"/>
        </w:rPr>
        <w:t>Иными словами, наша неправильная реакция на детский каприз — это наиболее частая причина, из-за которой они повторяются. Прежде чем применять какие-то меры, родителям нужно осознать, что капризы тормозят развитие ребенка, причем это правило не имеет исключений.</w:t>
      </w:r>
    </w:p>
    <w:p w:rsidR="008509EF" w:rsidRPr="008509EF" w:rsidRDefault="008509EF" w:rsidP="008509EF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772AF"/>
          <w:sz w:val="24"/>
          <w:szCs w:val="24"/>
          <w:lang w:eastAsia="ru-RU"/>
        </w:rPr>
      </w:pPr>
      <w:r w:rsidRPr="008509EF">
        <w:rPr>
          <w:rFonts w:ascii="Arial" w:eastAsia="Times New Roman" w:hAnsi="Arial" w:cs="Arial"/>
          <w:b/>
          <w:bCs/>
          <w:color w:val="3772AF"/>
          <w:sz w:val="24"/>
          <w:szCs w:val="24"/>
          <w:lang w:eastAsia="ru-RU"/>
        </w:rPr>
        <w:t>Что же делать, если ребенок начал капризничать?</w:t>
      </w:r>
    </w:p>
    <w:p w:rsidR="008509EF" w:rsidRPr="008509EF" w:rsidRDefault="008509EF" w:rsidP="008509EF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8509EF">
        <w:rPr>
          <w:rFonts w:ascii="Arial" w:eastAsia="Times New Roman" w:hAnsi="Arial" w:cs="Arial"/>
          <w:color w:val="003366"/>
          <w:lang w:eastAsia="ru-RU"/>
        </w:rPr>
        <w:t>Откройте ему свои объятия, уверьте в своей любви и постарайтесь отвлечь его от предмета каприза. Попробуйте переключить его внимание на что-либо иное: "ой, какая интересная машина за окном", "мы забыли позвонить папе на работу" и т.п. Но ничем не вознаграждайте ребенка.</w:t>
      </w:r>
    </w:p>
    <w:p w:rsidR="008509EF" w:rsidRPr="008509EF" w:rsidRDefault="008509EF" w:rsidP="008509EF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8509EF">
        <w:rPr>
          <w:rFonts w:ascii="Arial" w:eastAsia="Times New Roman" w:hAnsi="Arial" w:cs="Arial"/>
          <w:color w:val="003366"/>
          <w:lang w:eastAsia="ru-RU"/>
        </w:rPr>
        <w:t>Если вам не удалось успокоить малыша таким способом, оставьте его в покое. Просто займитесь своим делом, не обращая на него внимания. Дайте ему отвести душу, но не принимайте в этом участия. Самые эффективные способы лечения капризов — те, которые «разоружают» ребенка, вынуждают понять, что вы никогда не отнесетесь всерьез к его причудам. Оставайтесь спокойными и равнодушными к его по</w:t>
      </w:r>
      <w:r w:rsidRPr="008509EF">
        <w:rPr>
          <w:rFonts w:ascii="Arial" w:eastAsia="Times New Roman" w:hAnsi="Arial" w:cs="Arial"/>
          <w:color w:val="003366"/>
          <w:lang w:eastAsia="ru-RU"/>
        </w:rPr>
        <w:softHyphen/>
        <w:t>ведению, что бы он ни делал.</w:t>
      </w:r>
    </w:p>
    <w:p w:rsidR="008509EF" w:rsidRPr="008509EF" w:rsidRDefault="008509EF" w:rsidP="008509EF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8509EF">
        <w:rPr>
          <w:rFonts w:ascii="Arial" w:eastAsia="Times New Roman" w:hAnsi="Arial" w:cs="Arial"/>
          <w:color w:val="003366"/>
          <w:lang w:eastAsia="ru-RU"/>
        </w:rPr>
        <w:t>Если ребенок капризничает в каком-нибудь многолюдном месте и у вас возникает чувство неловкости, вынесите его оттуда на руках, и пусть он поплачет на воле, сколько ему угодно. Первые капризы ребенка обычно начинаются дома, так что если вы справитесь с первым капризом, то легко избежите его повторения в общественном месте. Помните, что гораздо легче справиться с первыми капризами, чем пытаться исправить положение потом. Необходимо с самого начала действовать разумно, тогда не придется долго мучиться.</w:t>
      </w:r>
    </w:p>
    <w:p w:rsidR="008509EF" w:rsidRPr="008509EF" w:rsidRDefault="008509EF" w:rsidP="008509EF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8509EF">
        <w:rPr>
          <w:rFonts w:ascii="Arial" w:eastAsia="Times New Roman" w:hAnsi="Arial" w:cs="Arial"/>
          <w:color w:val="003366"/>
          <w:lang w:eastAsia="ru-RU"/>
        </w:rPr>
        <w:t>Когда ребенок успокоится, ласково поговорите с ним. Скажите ему, что вы очень огорчены</w:t>
      </w:r>
      <w:proofErr w:type="gramStart"/>
      <w:r w:rsidRPr="008509EF">
        <w:rPr>
          <w:rFonts w:ascii="Arial" w:eastAsia="Times New Roman" w:hAnsi="Arial" w:cs="Arial"/>
          <w:color w:val="003366"/>
          <w:lang w:eastAsia="ru-RU"/>
        </w:rPr>
        <w:t xml:space="preserve"> ,</w:t>
      </w:r>
      <w:proofErr w:type="gramEnd"/>
      <w:r w:rsidRPr="008509EF">
        <w:rPr>
          <w:rFonts w:ascii="Arial" w:eastAsia="Times New Roman" w:hAnsi="Arial" w:cs="Arial"/>
          <w:color w:val="003366"/>
          <w:lang w:eastAsia="ru-RU"/>
        </w:rPr>
        <w:t xml:space="preserve"> что он так плохо вел себя из-за пустяка. Убедите его, что вы его все равно любите и выразите надежду, что он впредь будет вести себя хорошо, даже если что-то будет не так, как ему хочется. Не надо угрожать ребенку или упрекать его.</w:t>
      </w:r>
    </w:p>
    <w:p w:rsidR="008509EF" w:rsidRPr="008509EF" w:rsidRDefault="008509EF" w:rsidP="008509EF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8509EF">
        <w:rPr>
          <w:rFonts w:ascii="Arial" w:eastAsia="Times New Roman" w:hAnsi="Arial" w:cs="Arial"/>
          <w:color w:val="003366"/>
          <w:lang w:eastAsia="ru-RU"/>
        </w:rPr>
        <w:t>Эти советы остаются в силе, если вашему ребенку уже больше 6 лет, а вам еще не удалось преодолеть его капризы. Вам только понадобится больше сил и време</w:t>
      </w:r>
      <w:r w:rsidRPr="008509EF">
        <w:rPr>
          <w:rFonts w:ascii="Arial" w:eastAsia="Times New Roman" w:hAnsi="Arial" w:cs="Arial"/>
          <w:color w:val="003366"/>
          <w:lang w:eastAsia="ru-RU"/>
        </w:rPr>
        <w:softHyphen/>
        <w:t xml:space="preserve">ни, чтобы </w:t>
      </w:r>
      <w:r w:rsidRPr="008509EF">
        <w:rPr>
          <w:rFonts w:ascii="Arial" w:eastAsia="Times New Roman" w:hAnsi="Arial" w:cs="Arial"/>
          <w:color w:val="003366"/>
          <w:lang w:eastAsia="ru-RU"/>
        </w:rPr>
        <w:lastRenderedPageBreak/>
        <w:t>изменить его поведение. Управляйте всеми бурными проявлениями эмоций ребенка, и вам будет легче научить его выражать их более приемлемыми способами.</w:t>
      </w:r>
    </w:p>
    <w:p w:rsidR="008509EF" w:rsidRPr="008509EF" w:rsidRDefault="008509EF" w:rsidP="008509EF">
      <w:pPr>
        <w:spacing w:before="136" w:after="0" w:line="305" w:lineRule="atLeast"/>
        <w:ind w:firstLine="424"/>
        <w:jc w:val="both"/>
        <w:rPr>
          <w:rFonts w:ascii="Arial" w:eastAsia="Times New Roman" w:hAnsi="Arial" w:cs="Arial"/>
          <w:color w:val="003366"/>
          <w:lang w:eastAsia="ru-RU"/>
        </w:rPr>
      </w:pPr>
      <w:r w:rsidRPr="008509EF">
        <w:rPr>
          <w:rFonts w:ascii="Arial" w:eastAsia="Times New Roman" w:hAnsi="Arial" w:cs="Arial"/>
          <w:color w:val="003366"/>
          <w:lang w:eastAsia="ru-RU"/>
        </w:rPr>
        <w:t> </w:t>
      </w:r>
    </w:p>
    <w:p w:rsidR="008509EF" w:rsidRPr="008509EF" w:rsidRDefault="008509EF" w:rsidP="008509EF">
      <w:pPr>
        <w:spacing w:before="136" w:after="169" w:line="305" w:lineRule="atLeast"/>
        <w:ind w:firstLine="424"/>
        <w:jc w:val="both"/>
        <w:rPr>
          <w:rFonts w:ascii="Arial" w:eastAsia="Times New Roman" w:hAnsi="Arial" w:cs="Arial"/>
          <w:color w:val="275498"/>
          <w:sz w:val="19"/>
          <w:szCs w:val="19"/>
          <w:lang w:eastAsia="ru-RU"/>
        </w:rPr>
      </w:pPr>
      <w:r w:rsidRPr="008509EF">
        <w:rPr>
          <w:rFonts w:ascii="Arial" w:eastAsia="Times New Roman" w:hAnsi="Arial" w:cs="Arial"/>
          <w:color w:val="275498"/>
          <w:sz w:val="19"/>
          <w:szCs w:val="19"/>
          <w:lang w:eastAsia="ru-RU"/>
        </w:rPr>
        <w:t>Литература</w:t>
      </w:r>
      <w:r w:rsidRPr="008509EF">
        <w:rPr>
          <w:rFonts w:ascii="Arial" w:eastAsia="Times New Roman" w:hAnsi="Arial" w:cs="Arial"/>
          <w:color w:val="275498"/>
          <w:sz w:val="19"/>
          <w:szCs w:val="19"/>
          <w:lang w:eastAsia="ru-RU"/>
        </w:rPr>
        <w:br/>
        <w:t>1.Лечащий врач N1, 2003г</w:t>
      </w:r>
      <w:r w:rsidRPr="008509EF">
        <w:rPr>
          <w:rFonts w:ascii="Arial" w:eastAsia="Times New Roman" w:hAnsi="Arial" w:cs="Arial"/>
          <w:color w:val="275498"/>
          <w:sz w:val="19"/>
          <w:szCs w:val="19"/>
          <w:lang w:eastAsia="ru-RU"/>
        </w:rPr>
        <w:br/>
        <w:t>2.1. Здоровье вашего ребенка. Новейший справочник./</w:t>
      </w:r>
      <w:proofErr w:type="gramStart"/>
      <w:r w:rsidRPr="008509EF">
        <w:rPr>
          <w:rFonts w:ascii="Arial" w:eastAsia="Times New Roman" w:hAnsi="Arial" w:cs="Arial"/>
          <w:color w:val="275498"/>
          <w:sz w:val="19"/>
          <w:szCs w:val="19"/>
          <w:lang w:eastAsia="ru-RU"/>
        </w:rPr>
        <w:t>Под</w:t>
      </w:r>
      <w:proofErr w:type="gramEnd"/>
      <w:r w:rsidRPr="008509EF">
        <w:rPr>
          <w:rFonts w:ascii="Arial" w:eastAsia="Times New Roman" w:hAnsi="Arial" w:cs="Arial"/>
          <w:color w:val="275498"/>
          <w:sz w:val="19"/>
          <w:szCs w:val="19"/>
          <w:lang w:eastAsia="ru-RU"/>
        </w:rPr>
        <w:t xml:space="preserve"> рек. </w:t>
      </w:r>
      <w:proofErr w:type="spellStart"/>
      <w:r w:rsidRPr="008509EF">
        <w:rPr>
          <w:rFonts w:ascii="Arial" w:eastAsia="Times New Roman" w:hAnsi="Arial" w:cs="Arial"/>
          <w:color w:val="275498"/>
          <w:sz w:val="19"/>
          <w:szCs w:val="19"/>
          <w:lang w:eastAsia="ru-RU"/>
        </w:rPr>
        <w:t>В.А.Александровой</w:t>
      </w:r>
      <w:proofErr w:type="gramStart"/>
      <w:r w:rsidRPr="008509EF">
        <w:rPr>
          <w:rFonts w:ascii="Arial" w:eastAsia="Times New Roman" w:hAnsi="Arial" w:cs="Arial"/>
          <w:color w:val="275498"/>
          <w:sz w:val="19"/>
          <w:szCs w:val="19"/>
          <w:lang w:eastAsia="ru-RU"/>
        </w:rPr>
        <w:t>.И</w:t>
      </w:r>
      <w:proofErr w:type="gramEnd"/>
      <w:r w:rsidRPr="008509EF">
        <w:rPr>
          <w:rFonts w:ascii="Arial" w:eastAsia="Times New Roman" w:hAnsi="Arial" w:cs="Arial"/>
          <w:color w:val="275498"/>
          <w:sz w:val="19"/>
          <w:szCs w:val="19"/>
          <w:lang w:eastAsia="ru-RU"/>
        </w:rPr>
        <w:t>зв-во</w:t>
      </w:r>
      <w:proofErr w:type="spellEnd"/>
      <w:r w:rsidRPr="008509EF">
        <w:rPr>
          <w:rFonts w:ascii="Arial" w:eastAsia="Times New Roman" w:hAnsi="Arial" w:cs="Arial"/>
          <w:color w:val="275498"/>
          <w:sz w:val="19"/>
          <w:szCs w:val="19"/>
          <w:lang w:eastAsia="ru-RU"/>
        </w:rPr>
        <w:t xml:space="preserve"> </w:t>
      </w:r>
      <w:proofErr w:type="spellStart"/>
      <w:r w:rsidRPr="008509EF">
        <w:rPr>
          <w:rFonts w:ascii="Arial" w:eastAsia="Times New Roman" w:hAnsi="Arial" w:cs="Arial"/>
          <w:color w:val="275498"/>
          <w:sz w:val="19"/>
          <w:szCs w:val="19"/>
          <w:lang w:eastAsia="ru-RU"/>
        </w:rPr>
        <w:t>Эксмо</w:t>
      </w:r>
      <w:proofErr w:type="spellEnd"/>
      <w:r w:rsidRPr="008509EF">
        <w:rPr>
          <w:rFonts w:ascii="Arial" w:eastAsia="Times New Roman" w:hAnsi="Arial" w:cs="Arial"/>
          <w:color w:val="275498"/>
          <w:sz w:val="19"/>
          <w:szCs w:val="19"/>
          <w:lang w:eastAsia="ru-RU"/>
        </w:rPr>
        <w:t>, 2003 г.</w:t>
      </w:r>
    </w:p>
    <w:p w:rsidR="00EE5DB8" w:rsidRDefault="00EE5DB8"/>
    <w:sectPr w:rsidR="00EE5DB8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509EF"/>
    <w:rsid w:val="00047AAD"/>
    <w:rsid w:val="00465D56"/>
    <w:rsid w:val="008509EF"/>
    <w:rsid w:val="00C636FE"/>
    <w:rsid w:val="00E05237"/>
    <w:rsid w:val="00E41A69"/>
    <w:rsid w:val="00E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B8"/>
  </w:style>
  <w:style w:type="paragraph" w:styleId="1">
    <w:name w:val="heading 1"/>
    <w:basedOn w:val="a"/>
    <w:link w:val="10"/>
    <w:uiPriority w:val="9"/>
    <w:qFormat/>
    <w:rsid w:val="00850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50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09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main">
    <w:name w:val="pmain"/>
    <w:basedOn w:val="a"/>
    <w:rsid w:val="0085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85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64268">
          <w:blockQuote w:val="1"/>
          <w:marLeft w:val="169"/>
          <w:marRight w:val="169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2</cp:revision>
  <dcterms:created xsi:type="dcterms:W3CDTF">2016-02-29T09:04:00Z</dcterms:created>
  <dcterms:modified xsi:type="dcterms:W3CDTF">2016-02-29T09:08:00Z</dcterms:modified>
</cp:coreProperties>
</file>