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14" w:rsidRDefault="004F2030" w:rsidP="00EE3C80">
      <w:pPr>
        <w:ind w:left="-1134" w:right="-567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643756"/>
            <wp:effectExtent l="19050" t="0" r="0" b="0"/>
            <wp:docPr id="1" name="Рисунок 1" descr="C:\Users\1\Desktop\ООП 2021 г\Титульные Фото\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ОП 2021 г\Титульные Фото\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14" w:rsidRDefault="002C2914" w:rsidP="0015038B">
      <w:pPr>
        <w:ind w:right="76" w:firstLine="540"/>
        <w:jc w:val="center"/>
        <w:rPr>
          <w:rFonts w:ascii="Times New Roman" w:hAnsi="Times New Roman" w:cs="Times New Roman"/>
        </w:rPr>
      </w:pPr>
    </w:p>
    <w:p w:rsidR="002C2914" w:rsidRDefault="002C2914" w:rsidP="0015038B">
      <w:pPr>
        <w:ind w:right="76" w:firstLine="540"/>
        <w:jc w:val="center"/>
        <w:rPr>
          <w:rFonts w:ascii="Times New Roman" w:hAnsi="Times New Roman" w:cs="Times New Roman"/>
        </w:rPr>
      </w:pPr>
    </w:p>
    <w:p w:rsidR="002C2914" w:rsidRDefault="002C2914" w:rsidP="0015038B">
      <w:pPr>
        <w:ind w:right="76" w:firstLine="540"/>
        <w:jc w:val="center"/>
        <w:rPr>
          <w:rFonts w:ascii="Times New Roman" w:hAnsi="Times New Roman" w:cs="Times New Roman"/>
        </w:rPr>
      </w:pPr>
    </w:p>
    <w:p w:rsidR="00EE3C80" w:rsidRDefault="00EE3C80" w:rsidP="002C2914">
      <w:pPr>
        <w:pStyle w:val="a4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CE00DA" w:rsidRPr="00021443" w:rsidRDefault="00EE3C80" w:rsidP="002C2914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Оглавление</w:t>
      </w:r>
      <w:r w:rsidR="00CE00DA" w:rsidRPr="000214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E00DA" w:rsidRPr="00021443" w:rsidRDefault="00CE00DA" w:rsidP="00CE00D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776"/>
        <w:gridCol w:w="7410"/>
        <w:gridCol w:w="782"/>
      </w:tblGrid>
      <w:tr w:rsidR="00CE00DA" w:rsidRPr="00021443" w:rsidTr="00CE00DA">
        <w:tc>
          <w:tcPr>
            <w:tcW w:w="1063" w:type="dxa"/>
            <w:vAlign w:val="center"/>
          </w:tcPr>
          <w:p w:rsidR="00CE00DA" w:rsidRPr="00021443" w:rsidRDefault="00CE00DA" w:rsidP="00CE00D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Раздел № 1</w:t>
            </w:r>
          </w:p>
        </w:tc>
        <w:tc>
          <w:tcPr>
            <w:tcW w:w="8334" w:type="dxa"/>
            <w:gridSpan w:val="2"/>
            <w:vAlign w:val="center"/>
          </w:tcPr>
          <w:p w:rsidR="00CE00DA" w:rsidRPr="00021443" w:rsidRDefault="00CE00DA" w:rsidP="00CE0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443">
              <w:rPr>
                <w:rFonts w:ascii="Times New Roman" w:hAnsi="Times New Roman" w:cs="Times New Roman"/>
                <w:b/>
                <w:sz w:val="32"/>
                <w:szCs w:val="32"/>
              </w:rPr>
              <w:t>Комплекс основных характеристик программы</w:t>
            </w:r>
          </w:p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CE00DA"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00DA" w:rsidRPr="00021443" w:rsidTr="00CE00DA">
        <w:tc>
          <w:tcPr>
            <w:tcW w:w="1063" w:type="dxa"/>
            <w:vMerge w:val="restart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1.3.1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1.3.2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образовательной деятельности по Программе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558" w:type="dxa"/>
          </w:tcPr>
          <w:p w:rsidR="00CE00DA" w:rsidRPr="00021443" w:rsidRDefault="00CE00DA" w:rsidP="004D241F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Планируемые результаты освоения дополнительной образовательной </w:t>
            </w:r>
            <w:r w:rsidR="004D241F"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общеразвивающей </w:t>
            </w:r>
            <w:r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>программы «</w:t>
            </w:r>
            <w:r w:rsidR="004D241F"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>Умники и умницы</w:t>
            </w:r>
            <w:r w:rsidRPr="00021443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CE00DA" w:rsidRPr="00021443" w:rsidTr="00CE00DA">
        <w:tc>
          <w:tcPr>
            <w:tcW w:w="1063" w:type="dxa"/>
          </w:tcPr>
          <w:p w:rsidR="00CE00DA" w:rsidRPr="00021443" w:rsidRDefault="00CE00DA" w:rsidP="00CE00D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№2.</w:t>
            </w:r>
          </w:p>
        </w:tc>
        <w:tc>
          <w:tcPr>
            <w:tcW w:w="8334" w:type="dxa"/>
            <w:gridSpan w:val="2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634" w:type="dxa"/>
          </w:tcPr>
          <w:p w:rsidR="00CE00DA" w:rsidRPr="00154806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80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CE00DA" w:rsidRPr="00021443" w:rsidTr="00CE00DA">
        <w:tc>
          <w:tcPr>
            <w:tcW w:w="1063" w:type="dxa"/>
            <w:vMerge w:val="restart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 xml:space="preserve"> Календарный учебный график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sz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2.2.3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2.5.1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iCs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Cs/>
                <w:sz w:val="28"/>
                <w:szCs w:val="28"/>
              </w:rPr>
              <w:t>2.5.2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iCs/>
                <w:sz w:val="28"/>
                <w:szCs w:val="28"/>
              </w:rPr>
              <w:t>Методы обучения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CE00DA" w:rsidRPr="00021443" w:rsidTr="00CE00DA">
        <w:tc>
          <w:tcPr>
            <w:tcW w:w="1063" w:type="dxa"/>
            <w:vMerge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58" w:type="dxa"/>
          </w:tcPr>
          <w:p w:rsidR="00CE00DA" w:rsidRPr="00021443" w:rsidRDefault="00CE00DA" w:rsidP="00CE00D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443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634" w:type="dxa"/>
          </w:tcPr>
          <w:p w:rsidR="00CE00DA" w:rsidRPr="00021443" w:rsidRDefault="00154806" w:rsidP="00CE00D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</w:tbl>
    <w:p w:rsidR="00CE00DA" w:rsidRPr="00021443" w:rsidRDefault="00CE00DA" w:rsidP="00CE00D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00DA" w:rsidRDefault="00CE00DA" w:rsidP="00CE00D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5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«Комплекс основных характеристик программы»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9F" w:rsidRDefault="0031119F" w:rsidP="00BF505C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5C">
        <w:rPr>
          <w:rFonts w:ascii="Times New Roman" w:hAnsi="Times New Roman" w:cs="Times New Roman"/>
          <w:b/>
          <w:sz w:val="28"/>
          <w:szCs w:val="28"/>
        </w:rPr>
        <w:t>Пояснительная  записка программы</w:t>
      </w:r>
    </w:p>
    <w:p w:rsidR="000F40F1" w:rsidRPr="000F40F1" w:rsidRDefault="000F40F1" w:rsidP="000F40F1">
      <w:pPr>
        <w:pStyle w:val="a4"/>
        <w:ind w:left="45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F40F1" w:rsidRDefault="00835C1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0F1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Программы:</w:t>
      </w:r>
      <w:r w:rsidRPr="000F40F1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дополнительная образовательная общеразвивающая программа для дошкольной образовательной организации.</w:t>
      </w:r>
    </w:p>
    <w:p w:rsidR="000F40F1" w:rsidRDefault="000F40F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5C11" w:rsidRPr="00564BB0" w:rsidRDefault="00835C1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0F1">
        <w:rPr>
          <w:rFonts w:ascii="Times New Roman" w:hAnsi="Times New Roman"/>
          <w:b/>
          <w:color w:val="000000" w:themeColor="text1"/>
          <w:sz w:val="28"/>
          <w:szCs w:val="28"/>
        </w:rPr>
        <w:t>Срок освоения Программы</w:t>
      </w:r>
      <w:r w:rsidRPr="000F40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038B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 w:rsidR="00564BB0" w:rsidRPr="00150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BB0">
        <w:rPr>
          <w:rFonts w:ascii="Times New Roman" w:hAnsi="Times New Roman"/>
          <w:color w:val="000000" w:themeColor="text1"/>
          <w:sz w:val="28"/>
          <w:szCs w:val="28"/>
        </w:rPr>
        <w:t>месяцев</w:t>
      </w:r>
    </w:p>
    <w:p w:rsidR="000F40F1" w:rsidRPr="000F40F1" w:rsidRDefault="000F40F1" w:rsidP="000F40F1">
      <w:pPr>
        <w:pStyle w:val="a4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0F1" w:rsidRDefault="000F40F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835C11" w:rsidRPr="000F40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Целевая группа: </w:t>
      </w:r>
      <w:r w:rsidRPr="000F40F1">
        <w:rPr>
          <w:rFonts w:ascii="Times New Roman" w:hAnsi="Times New Roman"/>
          <w:color w:val="000000" w:themeColor="text1"/>
          <w:sz w:val="28"/>
          <w:szCs w:val="28"/>
        </w:rPr>
        <w:t>воспитанники сре</w:t>
      </w:r>
      <w:r w:rsidR="0015038B">
        <w:rPr>
          <w:rFonts w:ascii="Times New Roman" w:hAnsi="Times New Roman"/>
          <w:color w:val="000000" w:themeColor="text1"/>
          <w:sz w:val="28"/>
          <w:szCs w:val="28"/>
        </w:rPr>
        <w:t>днего  дошкольного возраста (4-6</w:t>
      </w:r>
      <w:r w:rsidR="00835C11" w:rsidRPr="000F40F1">
        <w:rPr>
          <w:rFonts w:ascii="Times New Roman" w:hAnsi="Times New Roman"/>
          <w:color w:val="000000" w:themeColor="text1"/>
          <w:sz w:val="28"/>
          <w:szCs w:val="28"/>
        </w:rPr>
        <w:t xml:space="preserve"> лет) МДОУ «Детский сад № 246».</w:t>
      </w:r>
    </w:p>
    <w:p w:rsidR="000F40F1" w:rsidRPr="000F40F1" w:rsidRDefault="000F40F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0F1" w:rsidRPr="000F40F1" w:rsidRDefault="00835C11" w:rsidP="000F40F1">
      <w:pPr>
        <w:pStyle w:val="a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F40F1">
        <w:rPr>
          <w:rFonts w:ascii="Times New Roman" w:hAnsi="Times New Roman"/>
          <w:b/>
          <w:i/>
          <w:color w:val="000000" w:themeColor="text1"/>
          <w:sz w:val="28"/>
          <w:szCs w:val="28"/>
        </w:rPr>
        <w:t>Количество участников:</w:t>
      </w:r>
      <w:r w:rsidRPr="000F40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 20 человек.</w:t>
      </w:r>
    </w:p>
    <w:p w:rsidR="000F40F1" w:rsidRPr="000F40F1" w:rsidRDefault="000F40F1" w:rsidP="000F40F1">
      <w:pPr>
        <w:pStyle w:val="a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35C11" w:rsidRPr="000F40F1" w:rsidRDefault="00835C11" w:rsidP="000F40F1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0F1">
        <w:rPr>
          <w:rFonts w:ascii="Times New Roman" w:hAnsi="Times New Roman"/>
          <w:b/>
          <w:i/>
          <w:color w:val="000000" w:themeColor="text1"/>
          <w:sz w:val="28"/>
          <w:szCs w:val="28"/>
        </w:rPr>
        <w:t>Направленность Программы:</w:t>
      </w:r>
      <w:r w:rsidRPr="000F40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038B">
        <w:rPr>
          <w:rFonts w:ascii="Times New Roman" w:hAnsi="Times New Roman"/>
          <w:color w:val="000000" w:themeColor="text1"/>
          <w:sz w:val="28"/>
          <w:szCs w:val="28"/>
        </w:rPr>
        <w:t>естественнонаучная.</w:t>
      </w:r>
    </w:p>
    <w:p w:rsidR="00835C11" w:rsidRPr="00835C11" w:rsidRDefault="00835C11" w:rsidP="0083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5C" w:rsidRPr="00021443" w:rsidRDefault="00BF505C" w:rsidP="0002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1443">
        <w:rPr>
          <w:rFonts w:ascii="Calibri,Bold" w:hAnsi="Calibri,Bold" w:cs="Calibri,Bold"/>
          <w:bCs/>
          <w:color w:val="000000" w:themeColor="text1"/>
          <w:sz w:val="28"/>
          <w:szCs w:val="28"/>
        </w:rPr>
        <w:t>Дополнительная  образовательная общеразвивающая  программа</w:t>
      </w:r>
      <w:r w:rsidR="0015038B">
        <w:rPr>
          <w:rFonts w:ascii="Calibri,Bold" w:hAnsi="Calibri,Bold" w:cs="Calibri,Bold"/>
          <w:bCs/>
          <w:color w:val="000000" w:themeColor="text1"/>
          <w:sz w:val="28"/>
          <w:szCs w:val="28"/>
        </w:rPr>
        <w:t xml:space="preserve"> «Умники и умницы» для детей 4-</w:t>
      </w:r>
      <w:r w:rsidR="0015038B" w:rsidRPr="0015038B">
        <w:rPr>
          <w:rFonts w:ascii="Calibri,Bold" w:hAnsi="Calibri,Bold" w:cs="Calibri,Bold"/>
          <w:bCs/>
          <w:color w:val="000000" w:themeColor="text1"/>
          <w:sz w:val="28"/>
          <w:szCs w:val="28"/>
        </w:rPr>
        <w:t>6</w:t>
      </w:r>
      <w:r w:rsidRPr="00021443">
        <w:rPr>
          <w:rFonts w:ascii="Calibri,Bold" w:hAnsi="Calibri,Bold" w:cs="Calibri,Bold"/>
          <w:bCs/>
          <w:color w:val="000000" w:themeColor="text1"/>
          <w:sz w:val="28"/>
          <w:szCs w:val="28"/>
        </w:rPr>
        <w:t xml:space="preserve"> лет составлена на основе программы</w:t>
      </w:r>
      <w:r w:rsidR="00021443">
        <w:rPr>
          <w:rFonts w:ascii="Calibri,Bold" w:hAnsi="Calibri,Bold" w:cs="Calibri,Bold"/>
          <w:bCs/>
          <w:color w:val="FF0000"/>
          <w:sz w:val="28"/>
          <w:szCs w:val="28"/>
        </w:rPr>
        <w:t xml:space="preserve"> </w:t>
      </w:r>
      <w:r w:rsidR="00021443"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«Логико – математическое развитие</w:t>
      </w:r>
      <w:r w:rsidR="000214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1443" w:rsidRPr="00C955F4">
        <w:rPr>
          <w:rFonts w:ascii="Times New Roman" w:hAnsi="Times New Roman" w:cs="Times New Roman"/>
          <w:color w:val="333333"/>
          <w:sz w:val="28"/>
          <w:szCs w:val="28"/>
        </w:rPr>
        <w:t>дошкольников»</w:t>
      </w:r>
      <w:r w:rsidR="00021443">
        <w:rPr>
          <w:rFonts w:ascii="Times New Roman" w:hAnsi="Times New Roman" w:cs="Times New Roman"/>
          <w:color w:val="333333"/>
          <w:sz w:val="28"/>
          <w:szCs w:val="28"/>
        </w:rPr>
        <w:t xml:space="preserve">  З.А. Михайловой и Е.А. Носовой.</w:t>
      </w:r>
    </w:p>
    <w:p w:rsidR="000F40F1" w:rsidRDefault="000F40F1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При составлении программы учитывались интересы детей среднего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дошкольного возраста, социальный запрос, пожелания родителей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воспитанников.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Программа носит вариативный характер.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Процесс обучения ориентирует на мотивацию к познанию 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творчеству, к развитию воображения, внимания, памяти, расширяет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кругозор и способствует самореализации воспитанника в системе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дополнительного образования, затрагивая не только интеллектуальную, но 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эмоциональную сферу воспитанников.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Данная программа может быть успешно реализована при наличии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необходимой материально - технической базы, заинтересованного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отношения к данной образовательной деятельности, как самого педагога,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так и воспитанников.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Актуальность программы состоит в том, что дошкольное образование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воспитанников является важным звеном общей системы образования.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Сочетание практической и игровой деятельности, решение проблемных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ситуаций, доставляет воспитанникам удовольствие получать результат тех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или иных математических действий, возникает потребность овладеть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определенными знаниями самостоятельно.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Составительская программа написана в соответствии с нормативно-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правовыми документами: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ФЗ "Об образовании в Российской Федерации", от 29.12.12г. пр. №273-ФЗ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ФГОС дошкольного образования, от 17октября 2013г., пр. №1155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Постановление от 15 мая 2013 г. N 26«Об утверждении СанПиН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lastRenderedPageBreak/>
        <w:t>2.4.1.3049-13»;</w:t>
      </w:r>
    </w:p>
    <w:p w:rsidR="00437136" w:rsidRPr="00C955F4" w:rsidRDefault="004F621C" w:rsidP="00C955F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Конвенция о правах ребенка.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Педагогическая целесообразность состоит в том, что наиболее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благоприятным периодом для начала приобщения ребят к обучению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является дошкольный возраст. Учебные умения и навыки ребят развиваются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тем быстрее, чем раньше начинается обучение каким- либо видам</w:t>
      </w:r>
    </w:p>
    <w:p w:rsidR="004F621C" w:rsidRPr="00C955F4" w:rsidRDefault="004F621C" w:rsidP="00C955F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мыслительной деятельности.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Задача педагога — в доступной форме дать начальные знания основ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математической науки, раскрыть интеллектуальные возможности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воспитанника.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Виды деятельности, предлагаемые в программе, подобраны с учетом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психологических особенностей дошкольника, уровня их умений и навыков,</w:t>
      </w:r>
    </w:p>
    <w:p w:rsidR="004F621C" w:rsidRPr="00C955F4" w:rsidRDefault="004F621C" w:rsidP="00C955F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а содержание отображает познавательный интерес среднего дошкольника.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При обучении дошкольников следует учитывать их индивидуально-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психологические особенности: импульсивность, невнимательность, быстрая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утомляемость, впечатлительность. В связи с этим занятия не должны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длиться более 20 минут; беседу необходимо строить доступным, понятным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языком. Очень важно наладить обратную связь, используя форму «вопрос-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ответ», приводить примеры, обращаться к опыту детей (не злоупотреблять).</w:t>
      </w:r>
    </w:p>
    <w:p w:rsidR="004F621C" w:rsidRPr="00C955F4" w:rsidRDefault="004F621C" w:rsidP="00C95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Целесообразно использовать игровые моменты.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Какие бы формы обучения детей мы не избрали, всегда необходимо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соблюдать принцип: «Лучше один раз увидеть, чем сто раз услышать»,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должно преобладать наблюдение образцов, динамики реальной обстановки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и тренировка действий в игре. При проведении занятий с любой возрастной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группой необходимо: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использовать наглядные пособия;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каждое правило сопровождать иллюстрацией или словесным описанием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конкретной ситуации;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формулировать правила в утвердительной форме;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добиваться того, чтобы дети не просто заучивали правила, а понимали их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смысл.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Детская деятельность, насыщенная проблемными ситуациями,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творческими задачами, играми и игровыми упражнениями, ситуациями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поиска с элементами экспериментирования и практического исследования,</w:t>
      </w:r>
    </w:p>
    <w:p w:rsidR="004F621C" w:rsidRPr="00C955F4" w:rsidRDefault="004F62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схематизацией при условии использования математического содержания,</w:t>
      </w:r>
    </w:p>
    <w:p w:rsidR="00AD7A81" w:rsidRPr="00C955F4" w:rsidRDefault="004F621C" w:rsidP="00C955F4">
      <w:pPr>
        <w:pStyle w:val="Default"/>
        <w:jc w:val="both"/>
        <w:rPr>
          <w:b/>
          <w:bCs/>
          <w:sz w:val="28"/>
          <w:szCs w:val="28"/>
        </w:rPr>
      </w:pPr>
      <w:r w:rsidRPr="00C955F4">
        <w:rPr>
          <w:sz w:val="28"/>
          <w:szCs w:val="28"/>
        </w:rPr>
        <w:t>является по сути логико-математической.</w:t>
      </w:r>
      <w:r w:rsidR="00AD7A81" w:rsidRPr="00C955F4">
        <w:rPr>
          <w:b/>
          <w:bCs/>
          <w:sz w:val="28"/>
          <w:szCs w:val="28"/>
        </w:rPr>
        <w:t xml:space="preserve"> </w:t>
      </w:r>
    </w:p>
    <w:p w:rsidR="0031119F" w:rsidRPr="00C955F4" w:rsidRDefault="0031119F" w:rsidP="00C955F4">
      <w:pPr>
        <w:pStyle w:val="Default"/>
        <w:jc w:val="both"/>
        <w:rPr>
          <w:color w:val="333333"/>
          <w:sz w:val="28"/>
          <w:szCs w:val="28"/>
        </w:rPr>
      </w:pPr>
    </w:p>
    <w:p w:rsidR="00A64A0C" w:rsidRDefault="00A64A0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43" w:rsidRDefault="00021443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806" w:rsidRDefault="00154806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806" w:rsidRDefault="00154806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lastRenderedPageBreak/>
        <w:t>1.2  Цель и задачи программы</w:t>
      </w:r>
    </w:p>
    <w:p w:rsidR="0031119F" w:rsidRPr="00C955F4" w:rsidRDefault="0031119F" w:rsidP="00C955F4">
      <w:pPr>
        <w:pStyle w:val="Default"/>
        <w:jc w:val="both"/>
        <w:rPr>
          <w:color w:val="auto"/>
          <w:sz w:val="28"/>
          <w:szCs w:val="28"/>
        </w:rPr>
      </w:pP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Цель. 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>Развитие логического мышления у детей среднего дошкольного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возраста с помощью развивающих игр: «Логических блоков Дьенеша » и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«Цветных палочек Кюизенера».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задачи: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1. Развитие сенсорных (предметно — действенных) способов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познания: свойств и отношений, сопоставление, группировка,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упорядочение, разделение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2. Развитие логико - математических представлений о свойствах и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отношениях, конкретных величинах, числах, геометрических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фигурах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3. Освоение детьми исследовательских способов познания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(воссоздание, преобразование, комбинирование,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экспериментирование, моделирование, трансформация)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4. Развитие представлений о логических способах познания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(сравнение, классификация, сериация)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5. Овладение математическими способами познания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действительности (счет, измерения, простейшие вычисления)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6. Развитие умения общаться в процессе решения познавательных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задач: выдвигать идеи, включаться в обсуждение, пользуясь при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этом точной, аргументированной речью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7. Развитие интеллектуально – творческих проявлений детей: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находчивости, смекалки, догадки, сообразительности, стремление к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поиску нестандартных решений задач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8. Развитие самостоятельности, ответственности, настойчивости в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преодолении трудностей, координации движений глаз и мелкой</w:t>
      </w:r>
    </w:p>
    <w:p w:rsidR="00AD7A81" w:rsidRPr="00C955F4" w:rsidRDefault="0031119F" w:rsidP="00C955F4">
      <w:pPr>
        <w:pStyle w:val="Default"/>
        <w:jc w:val="both"/>
        <w:rPr>
          <w:color w:val="333333"/>
          <w:sz w:val="28"/>
          <w:szCs w:val="28"/>
        </w:rPr>
      </w:pPr>
      <w:r w:rsidRPr="00C955F4">
        <w:rPr>
          <w:color w:val="333333"/>
          <w:sz w:val="28"/>
          <w:szCs w:val="28"/>
        </w:rPr>
        <w:t>моторики рук, действий самоконтроля и самооценки.</w:t>
      </w:r>
    </w:p>
    <w:p w:rsidR="0031119F" w:rsidRPr="00C955F4" w:rsidRDefault="0031119F" w:rsidP="00C955F4">
      <w:pPr>
        <w:pStyle w:val="Default"/>
        <w:jc w:val="both"/>
        <w:rPr>
          <w:color w:val="333333"/>
          <w:sz w:val="28"/>
          <w:szCs w:val="28"/>
        </w:rPr>
      </w:pP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Программа построена на основе следующих</w:t>
      </w:r>
      <w:r w:rsidRPr="00C955F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принципов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дошкольного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образования, определенных ФГОС ДО: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1. Построение образовательной деятельности на основе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индивидуальных особенностей каждого ребенка.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2. Содействие в сотрудничестве детей и взрослого, признание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ребенка полноценным участником (субъектом) образовательных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отношений.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3. Поддержка инициативы детей.</w:t>
      </w:r>
    </w:p>
    <w:p w:rsidR="0031119F" w:rsidRPr="00C955F4" w:rsidRDefault="0031119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4. Стимулирование познавательных интересов и действий ребенка.</w:t>
      </w:r>
    </w:p>
    <w:p w:rsidR="0031119F" w:rsidRPr="00C955F4" w:rsidRDefault="0031119F" w:rsidP="00C955F4">
      <w:pPr>
        <w:pStyle w:val="Default"/>
        <w:jc w:val="both"/>
        <w:rPr>
          <w:color w:val="333333"/>
          <w:sz w:val="28"/>
          <w:szCs w:val="28"/>
        </w:rPr>
      </w:pPr>
      <w:r w:rsidRPr="00C955F4">
        <w:rPr>
          <w:color w:val="333333"/>
          <w:sz w:val="28"/>
          <w:szCs w:val="28"/>
        </w:rPr>
        <w:t>5. Сотрудничество с семьей.</w:t>
      </w:r>
    </w:p>
    <w:p w:rsidR="0031119F" w:rsidRPr="00C955F4" w:rsidRDefault="0031119F" w:rsidP="00C955F4">
      <w:pPr>
        <w:pStyle w:val="Default"/>
        <w:jc w:val="both"/>
        <w:rPr>
          <w:color w:val="333333"/>
          <w:sz w:val="28"/>
          <w:szCs w:val="28"/>
        </w:rPr>
      </w:pPr>
    </w:p>
    <w:p w:rsidR="00021443" w:rsidRDefault="00021443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443" w:rsidRDefault="00021443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443" w:rsidRDefault="00021443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443" w:rsidRDefault="00021443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806" w:rsidRDefault="00154806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F93" w:rsidRDefault="0031119F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1.3  Содержание программы</w:t>
      </w:r>
      <w:r w:rsidR="00E65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0DA" w:rsidRDefault="00CE00DA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B2" w:rsidRPr="00021443" w:rsidRDefault="00CE00DA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A0C">
        <w:rPr>
          <w:rFonts w:ascii="Times New Roman" w:hAnsi="Times New Roman" w:cs="Times New Roman"/>
          <w:b/>
          <w:sz w:val="28"/>
          <w:szCs w:val="28"/>
        </w:rPr>
        <w:t>1.3.1</w:t>
      </w:r>
      <w:r w:rsidRPr="00A64A0C">
        <w:rPr>
          <w:rFonts w:ascii="Times New Roman" w:hAnsi="Times New Roman"/>
          <w:b/>
          <w:bCs/>
          <w:sz w:val="28"/>
          <w:szCs w:val="28"/>
        </w:rPr>
        <w:t xml:space="preserve"> Учебный план</w:t>
      </w:r>
    </w:p>
    <w:p w:rsidR="009206B2" w:rsidRDefault="009206B2" w:rsidP="00E6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4" w:type="dxa"/>
        <w:tblLayout w:type="fixed"/>
        <w:tblLook w:val="04A0"/>
      </w:tblPr>
      <w:tblGrid>
        <w:gridCol w:w="944"/>
        <w:gridCol w:w="3556"/>
        <w:gridCol w:w="13"/>
        <w:gridCol w:w="21"/>
        <w:gridCol w:w="3791"/>
        <w:gridCol w:w="1249"/>
      </w:tblGrid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НОД</w:t>
            </w:r>
          </w:p>
        </w:tc>
        <w:tc>
          <w:tcPr>
            <w:tcW w:w="3590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Д/И</w:t>
            </w:r>
          </w:p>
        </w:tc>
        <w:tc>
          <w:tcPr>
            <w:tcW w:w="3791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62DB2" w:rsidTr="00E32922">
        <w:tc>
          <w:tcPr>
            <w:tcW w:w="9574" w:type="dxa"/>
            <w:gridSpan w:val="6"/>
          </w:tcPr>
          <w:p w:rsidR="00E62DB2" w:rsidRDefault="00E62DB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блоками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Дьенеша. Д/и «Найдите, такую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 фигуру, как эта по цвету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(форме, размеру)» (с показом,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показа).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логическими блоками,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название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геометрических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фигур, основных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цветов. понятия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«большой-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маленький».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цветными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палочками Кюизенера. Д/и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«Найдите, такую же палочку,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эта по цвету » ( с показом,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показа).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цветными палочками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Кюизенера,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название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цветов, основных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цветов. понятия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«короче, длиннее,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ниже».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Волшебный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изменилось».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наощупь.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цвете.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внимания,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и связной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Волшебный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изменилось».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самую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длинную палочку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наощупь.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цвете.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внимания,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и связной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E62DB2" w:rsidTr="00E32922">
        <w:tc>
          <w:tcPr>
            <w:tcW w:w="9574" w:type="dxa"/>
            <w:gridSpan w:val="6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не такую».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«4-й лишний».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логическими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блоками.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выделить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существенные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признаки.</w:t>
            </w: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6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«Продолжи ряд».</w:t>
            </w:r>
          </w:p>
        </w:tc>
        <w:tc>
          <w:tcPr>
            <w:tcW w:w="3825" w:type="dxa"/>
            <w:gridSpan w:val="3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меркой – белым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кубиком,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обозначающим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единицу.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в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ряду палочек и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</w:p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ряд.</w:t>
            </w:r>
          </w:p>
          <w:p w:rsidR="009206B2" w:rsidRDefault="009206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62DB2" w:rsidRDefault="00E62DB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пару» (форма,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размер, толщина).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«Продолжи ряд»,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соседей», «Какая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стоит между...? За…?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Перед..?»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5CAE" w:rsidTr="00E32922">
        <w:tc>
          <w:tcPr>
            <w:tcW w:w="9574" w:type="dxa"/>
            <w:gridSpan w:val="6"/>
          </w:tcPr>
          <w:p w:rsidR="00C95CAE" w:rsidRDefault="00C95CAE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«Найди пару»,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лишнюю фигуру»,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«Раздели блоки по цвету, форме,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размеру, толщине,»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цветных палочек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цифрами от 1 до 3.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«Запомни и покажи»,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изменилось?», «Строим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коврики»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«Второй ряд».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закономерности.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цветных палочек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цифрами от 1 до 4.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«Запомни и покажи»,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изменилось?», «Строим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рамочки»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5CAE" w:rsidTr="00E32922">
        <w:tc>
          <w:tcPr>
            <w:tcW w:w="9574" w:type="dxa"/>
            <w:gridSpan w:val="6"/>
          </w:tcPr>
          <w:p w:rsidR="00C95CAE" w:rsidRDefault="00C95CAE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«Клад».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Игра с одним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обручем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внимания, связную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речь, память,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учить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умозаключения,, 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признаку –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развитие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6" w:type="dxa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цветных палочек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цифрами от 1 до 5.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«Запомни и покажи»,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изменилось?», «Строим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цветы, поезд»</w:t>
            </w:r>
          </w:p>
        </w:tc>
        <w:tc>
          <w:tcPr>
            <w:tcW w:w="3825" w:type="dxa"/>
            <w:gridSpan w:val="3"/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62DB2" w:rsidTr="00E32922">
        <w:tc>
          <w:tcPr>
            <w:tcW w:w="944" w:type="dxa"/>
            <w:tcBorders>
              <w:right w:val="single" w:sz="4" w:space="0" w:color="auto"/>
            </w:tcBorders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«Чего не хватает».</w:t>
            </w:r>
          </w:p>
        </w:tc>
        <w:tc>
          <w:tcPr>
            <w:tcW w:w="3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внимания, учить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умозаключения.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C95CAE" w:rsidRDefault="00C95CAE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признакам</w:t>
            </w:r>
          </w:p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(цвет,форма).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E62DB2" w:rsidRDefault="00C95CAE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Кюизенера.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цветных палочек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цифрами от 1 до 5.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«Запомни и покажи»,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изменилось?», «Строим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цветы, поезд»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4" w:type="dxa"/>
            <w:gridSpan w:val="6"/>
          </w:tcPr>
          <w:p w:rsidR="00A6783F" w:rsidRDefault="00A6783F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карточками с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изображенными свойствами.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быстрее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найдет».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карточками с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изображенными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свойствами блоков.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 «Мы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считаем до 5»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 построит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лестницу без схемы», «Что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изменилось?»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«Заселим в домики».(2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признака)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карточкам-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признакам. Учить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 2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признакам.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7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«Составить картинку,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схеме»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карточкам-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схемам.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9574" w:type="dxa"/>
            <w:gridSpan w:val="6"/>
          </w:tcPr>
          <w:p w:rsidR="00A6783F" w:rsidRDefault="00A6783F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7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«Переводчик».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«Художник».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 знаками –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7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«Составить картинку,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схеме»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карточкам-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схемам.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На свою веточку».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блоков по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карточкам.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944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6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 «Мы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считаем до 5»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 построит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лестницу без схемы», «Что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изменилось?»</w:t>
            </w:r>
          </w:p>
        </w:tc>
        <w:tc>
          <w:tcPr>
            <w:tcW w:w="3825" w:type="dxa"/>
            <w:gridSpan w:val="3"/>
          </w:tcPr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(вырабатывать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автоматизм),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A6783F" w:rsidRDefault="00A6783F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9574" w:type="dxa"/>
            <w:gridSpan w:val="6"/>
          </w:tcPr>
          <w:p w:rsidR="00A6783F" w:rsidRDefault="00E3292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44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6" w:type="dxa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хозяин».</w:t>
            </w:r>
          </w:p>
        </w:tc>
        <w:tc>
          <w:tcPr>
            <w:tcW w:w="3825" w:type="dxa"/>
            <w:gridSpan w:val="3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блоков по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карточкам.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связную речь.</w:t>
            </w:r>
          </w:p>
        </w:tc>
        <w:tc>
          <w:tcPr>
            <w:tcW w:w="1249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944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6" w:type="dxa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«Составить числовую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лестницу, картинку, рисунок по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схеме»</w:t>
            </w:r>
          </w:p>
        </w:tc>
        <w:tc>
          <w:tcPr>
            <w:tcW w:w="3825" w:type="dxa"/>
            <w:gridSpan w:val="3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карточкам-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схемам.</w:t>
            </w:r>
          </w:p>
        </w:tc>
        <w:tc>
          <w:tcPr>
            <w:tcW w:w="1249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944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56" w:type="dxa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сам схему».</w:t>
            </w:r>
          </w:p>
        </w:tc>
        <w:tc>
          <w:tcPr>
            <w:tcW w:w="3825" w:type="dxa"/>
            <w:gridSpan w:val="3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карточкам-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схемам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249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944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56" w:type="dxa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«Составить числовую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лестницу, картинку, рисунок по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схеме»</w:t>
            </w:r>
          </w:p>
        </w:tc>
        <w:tc>
          <w:tcPr>
            <w:tcW w:w="3825" w:type="dxa"/>
            <w:gridSpan w:val="3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по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карточкам-схемам.</w:t>
            </w:r>
          </w:p>
        </w:tc>
        <w:tc>
          <w:tcPr>
            <w:tcW w:w="1249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574" w:type="dxa"/>
            <w:gridSpan w:val="6"/>
          </w:tcPr>
          <w:p w:rsidR="00E32922" w:rsidRDefault="00E32922" w:rsidP="00E3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783F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44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56" w:type="dxa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«Заселим в домики».(3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признака)</w:t>
            </w:r>
          </w:p>
        </w:tc>
        <w:tc>
          <w:tcPr>
            <w:tcW w:w="3825" w:type="dxa"/>
            <w:gridSpan w:val="3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 3</w:t>
            </w:r>
          </w:p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признакам.</w:t>
            </w:r>
          </w:p>
        </w:tc>
        <w:tc>
          <w:tcPr>
            <w:tcW w:w="1249" w:type="dxa"/>
          </w:tcPr>
          <w:p w:rsidR="00A6783F" w:rsidRDefault="00E32922" w:rsidP="00E32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мешочек», «Составить числовую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лестницу»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наощупь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длинную, короткую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палочку.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цветную палочку с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числами.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9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75F95" w:rsidTr="00C64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4"/>
        </w:trPr>
        <w:tc>
          <w:tcPr>
            <w:tcW w:w="944" w:type="dxa"/>
          </w:tcPr>
          <w:p w:rsidR="00475F95" w:rsidRPr="00E32922" w:rsidRDefault="00475F95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9" w:type="dxa"/>
            <w:gridSpan w:val="2"/>
          </w:tcPr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 свою веточку».</w:t>
            </w:r>
          </w:p>
        </w:tc>
        <w:tc>
          <w:tcPr>
            <w:tcW w:w="3812" w:type="dxa"/>
            <w:gridSpan w:val="2"/>
          </w:tcPr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блоков по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карточкам.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</w:t>
            </w:r>
          </w:p>
          <w:p w:rsidR="00475F95" w:rsidRDefault="00475F95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связную речь.</w:t>
            </w:r>
          </w:p>
        </w:tc>
        <w:tc>
          <w:tcPr>
            <w:tcW w:w="1249" w:type="dxa"/>
          </w:tcPr>
          <w:p w:rsidR="00475F95" w:rsidRPr="00E32922" w:rsidRDefault="00475F95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92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«Художник».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2922" w:rsidTr="00CE0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574" w:type="dxa"/>
            <w:gridSpan w:val="6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мешочек».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наощупь.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«Художник».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наощупь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длинную, короткую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палочку.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цветную палочку с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числами.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«Художник».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32922" w:rsidTr="00E32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44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69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Кюизенера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«Помоги герою»,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«Приведи в порядок палочки»</w:t>
            </w:r>
          </w:p>
        </w:tc>
        <w:tc>
          <w:tcPr>
            <w:tcW w:w="3812" w:type="dxa"/>
            <w:gridSpan w:val="2"/>
          </w:tcPr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цветную палочку с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числами.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по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карточкам-схемам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анализировать,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</w:t>
            </w:r>
          </w:p>
          <w:p w:rsid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49" w:type="dxa"/>
          </w:tcPr>
          <w:p w:rsidR="00E32922" w:rsidRPr="00E32922" w:rsidRDefault="00E32922" w:rsidP="00E32922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A6783F" w:rsidRDefault="00A6783F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922" w:rsidRDefault="00CE00DA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64A0C">
        <w:rPr>
          <w:rFonts w:ascii="Times New Roman" w:hAnsi="Times New Roman"/>
          <w:b/>
          <w:bCs/>
          <w:color w:val="000000" w:themeColor="text1"/>
          <w:sz w:val="28"/>
          <w:szCs w:val="28"/>
        </w:rPr>
        <w:t>1.3.2 Тематическое планирование образоват</w:t>
      </w:r>
      <w:r w:rsidR="00A64A0C">
        <w:rPr>
          <w:rFonts w:ascii="Times New Roman" w:hAnsi="Times New Roman"/>
          <w:b/>
          <w:bCs/>
          <w:color w:val="000000" w:themeColor="text1"/>
          <w:sz w:val="28"/>
          <w:szCs w:val="28"/>
        </w:rPr>
        <w:t>ельной деятельности</w:t>
      </w:r>
    </w:p>
    <w:p w:rsidR="00A64A0C" w:rsidRPr="00A64A0C" w:rsidRDefault="00A64A0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</w:tblBorders>
        <w:tblLook w:val="0000"/>
      </w:tblPr>
      <w:tblGrid>
        <w:gridCol w:w="1320"/>
        <w:gridCol w:w="19"/>
        <w:gridCol w:w="1080"/>
        <w:gridCol w:w="6747"/>
      </w:tblGrid>
      <w:tr w:rsidR="00C235C7" w:rsidRPr="009206B2" w:rsidTr="00A64A0C">
        <w:trPr>
          <w:trHeight w:val="299"/>
        </w:trPr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6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Тема</w:t>
            </w:r>
          </w:p>
        </w:tc>
      </w:tr>
      <w:tr w:rsidR="00C235C7" w:rsidRPr="009206B2" w:rsidTr="00A64A0C">
        <w:trPr>
          <w:trHeight w:val="33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Знакомство с блоками Дьенеша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339" w:type="dxa"/>
            <w:gridSpan w:val="2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Знакомство с палочками Кюизенера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339" w:type="dxa"/>
            <w:gridSpan w:val="2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C235C7" w:rsidRPr="009206B2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Угадай на ощупь фигуру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339" w:type="dxa"/>
            <w:gridSpan w:val="2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C235C7" w:rsidRPr="009206B2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Сравнение </w:t>
            </w:r>
            <w:r w:rsidR="009206B2"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 длине палочк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39" w:type="dxa"/>
            <w:gridSpan w:val="2"/>
          </w:tcPr>
          <w:p w:rsidR="00C235C7" w:rsidRPr="009206B2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080" w:type="dxa"/>
          </w:tcPr>
          <w:p w:rsidR="00C235C7" w:rsidRPr="009206B2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C235C7" w:rsidRPr="009206B2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Выделение п</w:t>
            </w:r>
            <w:r w:rsid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ризнак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ов</w:t>
            </w:r>
            <w:r w:rsid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блоков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39" w:type="dxa"/>
            <w:gridSpan w:val="2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C235C7" w:rsidRPr="009206B2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C235C7" w:rsidRPr="009206B2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Мерка - число 1</w:t>
            </w:r>
          </w:p>
        </w:tc>
      </w:tr>
      <w:tr w:rsidR="00C235C7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339" w:type="dxa"/>
            <w:gridSpan w:val="2"/>
          </w:tcPr>
          <w:p w:rsidR="00C235C7" w:rsidRPr="009206B2" w:rsidRDefault="00C235C7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C235C7" w:rsidRPr="009206B2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C235C7" w:rsidRPr="009206B2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Объединение по свойствам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39" w:type="dxa"/>
            <w:gridSpan w:val="2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Числовые соседи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1320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099" w:type="dxa"/>
            <w:gridSpan w:val="2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по свойствам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числа палочек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по свойствам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9206B2" w:rsidRPr="00DE00D9" w:rsidRDefault="00DE00D9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числа палочек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320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Играем с обручем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Сравнение по длине и числам "Больше - меньше"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по цвету и форме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- цвет  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320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карточками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лестница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Домики (карточки) для блоков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B53B3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Рисунки по схемам из палочек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320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99" w:type="dxa"/>
            <w:gridSpan w:val="2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9206B2" w:rsidRPr="00FF2F64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x.  Знакомство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- схемы для палочек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 блоков в карточках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320" w:type="dxa"/>
          </w:tcPr>
          <w:p w:rsidR="009206B2" w:rsidRPr="00DE00D9" w:rsidRDefault="009206B2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9206B2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Строим лестницу</w:t>
            </w:r>
          </w:p>
        </w:tc>
      </w:tr>
      <w:tr w:rsidR="009206B2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320" w:type="dxa"/>
          </w:tcPr>
          <w:p w:rsidR="009206B2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99" w:type="dxa"/>
            <w:gridSpan w:val="2"/>
          </w:tcPr>
          <w:p w:rsidR="009206B2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9206B2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свойств блоков по карточкам</w:t>
            </w:r>
          </w:p>
        </w:tc>
      </w:tr>
      <w:tr w:rsidR="00FF2F64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320" w:type="dxa"/>
          </w:tcPr>
          <w:p w:rsidR="00FF2F64" w:rsidRPr="00DE00D9" w:rsidRDefault="00FF2F64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FF2F64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FF2F64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Ориентировка по карточкам - схемам палочек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Собери схему для блоков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Ориентировка по карточкам - схемам палочек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блоков по трём признакам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Соотношение цвета и числа палочек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 свойство блока по карточке</w:t>
            </w:r>
          </w:p>
        </w:tc>
      </w:tr>
      <w:tr w:rsidR="00475F95" w:rsidRPr="009206B2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320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3" w:type="dxa"/>
          </w:tcPr>
          <w:p w:rsidR="00475F95" w:rsidRPr="00DE00D9" w:rsidRDefault="00475F95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- художники (рисуем </w:t>
            </w:r>
            <w:r w:rsidR="00A6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помощью палочек)</w:t>
            </w:r>
          </w:p>
        </w:tc>
      </w:tr>
      <w:tr w:rsidR="00A64A0C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320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99" w:type="dxa"/>
            <w:gridSpan w:val="2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Найди наощупь (закрепление)</w:t>
            </w:r>
          </w:p>
        </w:tc>
      </w:tr>
      <w:tr w:rsidR="00A64A0C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320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43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Соотношение цвета и числа палочек (закрепление)</w:t>
            </w:r>
          </w:p>
        </w:tc>
      </w:tr>
      <w:tr w:rsidR="00A64A0C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320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Картины из блоков</w:t>
            </w:r>
          </w:p>
        </w:tc>
      </w:tr>
      <w:tr w:rsidR="00A64A0C" w:rsidTr="00A64A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320" w:type="dxa"/>
            <w:tcBorders>
              <w:bottom w:val="single" w:sz="4" w:space="0" w:color="auto"/>
            </w:tcBorders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A64A0C" w:rsidRPr="00A64A0C" w:rsidRDefault="00A64A0C" w:rsidP="00A64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палочек по карточкам - схемам</w:t>
            </w:r>
          </w:p>
        </w:tc>
      </w:tr>
    </w:tbl>
    <w:p w:rsidR="00E32922" w:rsidRDefault="00E3292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752" w:rsidRPr="00C955F4" w:rsidRDefault="00154806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021443">
        <w:rPr>
          <w:rFonts w:ascii="Times New Roman" w:hAnsi="Times New Roman"/>
          <w:b/>
          <w:iCs/>
          <w:sz w:val="28"/>
          <w:szCs w:val="28"/>
        </w:rPr>
        <w:t>Планируемые результаты освоения дополнительной образовательной общеразвивающей программы «Умники и умницы»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Итогом должно стать получение совместных результатов деятельности, ощущение радости за  себя и своих сверстников.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1.Обучение детей операциям: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анализа – синтеза,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сравнения,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использованию частицы отрицания «не»,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классификации,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упорядоченности действий,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ориентировке в пространстве.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2. Развитие у детей: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речи (умение рассуждать, доказывать),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произвольности внимания,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познавательных интересов,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творческого воображения,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3. Воспитание: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коммуникативных навыков,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стремления к преодолению трудностей,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уверенности в себе,</w:t>
      </w:r>
    </w:p>
    <w:p w:rsidR="007F199E" w:rsidRPr="00C955F4" w:rsidRDefault="007F199E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желание вовремя придти на помощь сверстникам.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По итогам реализации программы кружка дети будут: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lastRenderedPageBreak/>
        <w:t xml:space="preserve"> Уметь выделять в объектах цвет, форму, величину, толщину; классифицировать геометрические фигуры по заданным признакам.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Различать цвета палочек.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Уметь находить и накладывать нужную фигуру, палочку, грань кубика на изображение в натуральную величину.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Придумывать небольшие рассказы, «оживлять» изображение.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Знать обозначение свойств фигур-блоков, уметь работать со схемами. 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«Расшифровывать» изображения, находить нужную фигуру по обозначению ее свойств.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Сравнивать предметы, находить в них сходство и различие, систематизировать и группировать их по цвету, форме, величине, толщине.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Выстраивать ряды (лесенки) из палочек, находить недостающую палочку.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Уметь находить и накладывать нужную фигуру, палочку, грань кубика на более сложные изображения в натуральную величину.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Выкладывать узоры из кубиков по уменьшенным изображениям.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«Оживлять» изображение, составляя рассказы, придумывая небылицы.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Выкладывать изображения по памяти. </w:t>
      </w:r>
    </w:p>
    <w:p w:rsidR="00936752" w:rsidRPr="00C955F4" w:rsidRDefault="00936752" w:rsidP="00C955F4">
      <w:pPr>
        <w:pStyle w:val="Default"/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Уметь работать со схемами. 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 «Расшифровывать» изображение, находить нужную фигуру по обозначению ее свойств. 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Основным результатом должно стать формирование у воспитанников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первоначального интереса к познанию, развитие внимания, памяти, речи,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мыслительных операций. При этом у воспитанников формируются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основные математические  умения: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Считать до 5 (прямой и обратный счет).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Уметь различать геометрические фигуры и использовать их в играх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(плоскостные и объемные фигуры).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Обнаруживать логические связи и отражать их в речи.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Уметь классифицировать, объединять предметы по определенным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(двум и более) признакам.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Проявлять интерес в заданиях на развитие логического мышления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и формируются следующие умения: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Умение продолжить ряд из предметов или фигур, отличающихся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одним признаком. Умение самостоятельно составлять подобные ряды.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Умение считать в пределах 5 в прямом и обратном порядке.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Умение соотносить запись чисел 1 — 5 с количеством и порядком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предметов.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Умение правильно устанавливать пространственные отношения: на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— над — под, вверху — внизу, снаружи — внутри, за — перед.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- Умение узнавать и называть: квадрат, круг, прямоугольник, шар,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куб, цилиндр, овал находить в окружающей обстановке предметы, сходные</w:t>
      </w:r>
    </w:p>
    <w:p w:rsidR="00936752" w:rsidRPr="00C955F4" w:rsidRDefault="00C955F4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lastRenderedPageBreak/>
        <w:t>по форме.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5F4">
        <w:rPr>
          <w:rFonts w:ascii="Times New Roman" w:hAnsi="Times New Roman" w:cs="Times New Roman"/>
          <w:b/>
          <w:bCs/>
          <w:sz w:val="28"/>
          <w:szCs w:val="28"/>
        </w:rPr>
        <w:t>Раздел № 2. «Комплекс организационно-педагогических условий»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Данная программа рассчитана на один учебный год.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Период реализации программы: сентябрь — май (каникулярный период –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период государственных новогодних каникул).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Программа предназначена: для воспитанников средней группы (возраст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детей 4-5 лет).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Оптимальное количество воспи</w:t>
      </w:r>
      <w:r w:rsidR="002638E1"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танников: 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="002638E1"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- 12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человек.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Распределение нагрузки: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- 1 занятие в неделю/2 половина дня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- 4 занятия в месяц,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- 36 занятия в год.</w:t>
      </w:r>
    </w:p>
    <w:p w:rsidR="00936752" w:rsidRPr="00C955F4" w:rsidRDefault="0093675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Длительность одного занятия: 30 минут (1 академический час)</w:t>
      </w:r>
    </w:p>
    <w:p w:rsidR="00936752" w:rsidRPr="00C955F4" w:rsidRDefault="00936752" w:rsidP="00C955F4">
      <w:pPr>
        <w:pStyle w:val="Default"/>
        <w:jc w:val="both"/>
        <w:rPr>
          <w:sz w:val="28"/>
          <w:szCs w:val="28"/>
        </w:rPr>
      </w:pPr>
    </w:p>
    <w:p w:rsidR="002638E1" w:rsidRDefault="002638E1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021443" w:rsidRPr="00C955F4" w:rsidRDefault="00021443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E1" w:rsidRPr="00021443" w:rsidRDefault="00CE00DA" w:rsidP="00C955F4">
      <w:pPr>
        <w:pStyle w:val="Default"/>
        <w:jc w:val="both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>2.2.1</w:t>
      </w:r>
      <w:r w:rsidR="000A4878" w:rsidRPr="00021443">
        <w:rPr>
          <w:b/>
          <w:sz w:val="28"/>
        </w:rPr>
        <w:t xml:space="preserve">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90E95" w:rsidRPr="00F90E95" w:rsidRDefault="002638E1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sz w:val="28"/>
          <w:szCs w:val="28"/>
        </w:rPr>
        <w:t xml:space="preserve">Занятия по программе «Логика для малышей» проводятся в отдельном помещении, оборудованном в соответствии с санитарно-эпидемиологическими нормами. </w:t>
      </w:r>
      <w:r w:rsidR="00F90E95" w:rsidRPr="00F90E95">
        <w:rPr>
          <w:rFonts w:ascii="Times New Roman" w:hAnsi="Times New Roman" w:cs="Times New Roman"/>
          <w:color w:val="333333"/>
          <w:sz w:val="28"/>
          <w:szCs w:val="28"/>
        </w:rPr>
        <w:t>Магнитная доска, тетради, карандаши,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Приобретение и изготовление новых пособий, таблиц, схем, карточек.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Материалы.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·блоки Дьенеша,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·счетный материал,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·счетные палочки,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·палочки Кюизенера,</w:t>
      </w:r>
    </w:p>
    <w:p w:rsidR="00F90E95" w:rsidRPr="00F90E95" w:rsidRDefault="00F90E95" w:rsidP="00F9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0E95">
        <w:rPr>
          <w:rFonts w:ascii="Times New Roman" w:hAnsi="Times New Roman" w:cs="Times New Roman"/>
          <w:color w:val="333333"/>
          <w:sz w:val="28"/>
          <w:szCs w:val="28"/>
        </w:rPr>
        <w:t>·обучающие карточки на магнитах.</w:t>
      </w:r>
    </w:p>
    <w:p w:rsidR="002638E1" w:rsidRPr="00C955F4" w:rsidRDefault="002638E1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>На каждого ребенка используется комплект, используемых в работе развивающих иг</w:t>
      </w:r>
      <w:r w:rsidR="000A4878">
        <w:rPr>
          <w:sz w:val="28"/>
          <w:szCs w:val="28"/>
        </w:rPr>
        <w:t>р и дидактических пособий к ним:</w:t>
      </w:r>
    </w:p>
    <w:p w:rsidR="001E27F0" w:rsidRPr="000E0F54" w:rsidRDefault="001E27F0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Блоки ДЬЕНЕША. Дидактический материал «Логические блоки» состоит из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48 объемных геометрических фигур, различающихся по форме, цвету,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размеру и толщине. В процессе разнообразных действий с логическими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блоками (разбиение, выкладывание по определенным правилам,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перестроение и др.) дети овладевают различными мыслительными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умениями, важными как в плане предматематической подготовки, так и с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 общего интеллектуального развития. К их числу относятся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умения анализа, абстрагирования, сравнения, классификации, обобщения,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кодирования – декодирования, а также логические операции «не», «и»,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«или». В специально разработанных играх и упражнениях с блоками у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малышей развиваются элементарные навыки алгоритмической культуры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мышления, способность производить действия в уме. С помощью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логических блоков дети тренируют внимание, память, восприятие.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Палочки Кюизенера. Это универсальный дидактический материал.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его особенности – абстрактность, высокая эффективность. Велика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их роль в реализации принципа наглядности, представлении сложных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абстрактных математических понятий в доступной малышам форме. Работа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с палочками позволяет перевести практические, внешние действия во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 план. Заниматься с ними дети могут индивидуально или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подгруппами. Игры могут носить соревновательный характер. Достаточно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 оказывается использование палочек в индивидуально –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коррекционной работе с детьми, отстающими в развитии. Палочки могут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использоваться для выполнения диагностических заданий. Операции: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сравнение, анализ, синтез, обобщение, классификация и сериация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выступают не только как познавательные процессы, операции, умственные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но и как методические приемы, определяющие путь, по которому</w:t>
      </w:r>
    </w:p>
    <w:p w:rsidR="001E27F0" w:rsidRPr="000E0F5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54">
        <w:rPr>
          <w:rFonts w:ascii="Times New Roman" w:hAnsi="Times New Roman" w:cs="Times New Roman"/>
          <w:color w:val="000000" w:themeColor="text1"/>
          <w:sz w:val="28"/>
          <w:szCs w:val="28"/>
        </w:rPr>
        <w:t>движется мысль ребенка при выполнении упражнений.</w:t>
      </w:r>
    </w:p>
    <w:p w:rsidR="001E27F0" w:rsidRPr="00C955F4" w:rsidRDefault="001E27F0" w:rsidP="001E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BC" w:rsidRPr="00C955F4" w:rsidRDefault="002850BC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Для проведения занятий по программе» используются методические материалы: </w:t>
      </w:r>
    </w:p>
    <w:p w:rsidR="002850BC" w:rsidRPr="00C955F4" w:rsidRDefault="002850BC" w:rsidP="000A4878">
      <w:pPr>
        <w:pStyle w:val="Default"/>
        <w:numPr>
          <w:ilvl w:val="0"/>
          <w:numId w:val="4"/>
        </w:numPr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Дидактические пособия к развивающим играм (альбомы, карточки, схемы). </w:t>
      </w:r>
    </w:p>
    <w:p w:rsidR="002850BC" w:rsidRPr="00C955F4" w:rsidRDefault="002850BC" w:rsidP="000A487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Дидактические игры. </w:t>
      </w:r>
    </w:p>
    <w:p w:rsidR="001D6112" w:rsidRPr="00C955F4" w:rsidRDefault="001D6112" w:rsidP="00C955F4">
      <w:pPr>
        <w:pStyle w:val="Default"/>
        <w:jc w:val="both"/>
        <w:rPr>
          <w:sz w:val="28"/>
          <w:szCs w:val="28"/>
        </w:rPr>
      </w:pPr>
      <w:r w:rsidRPr="00C955F4">
        <w:rPr>
          <w:b/>
          <w:bCs/>
          <w:sz w:val="28"/>
          <w:szCs w:val="28"/>
        </w:rPr>
        <w:t xml:space="preserve">Дидактические материалы: </w:t>
      </w:r>
    </w:p>
    <w:p w:rsidR="001D6112" w:rsidRPr="00C955F4" w:rsidRDefault="001D6112" w:rsidP="000A4878">
      <w:pPr>
        <w:pStyle w:val="Default"/>
        <w:numPr>
          <w:ilvl w:val="0"/>
          <w:numId w:val="6"/>
        </w:numPr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Финкельштейн Б. Б. Альбом-игра «Дом с колокольчиком» (от 3-х до 5-ти) </w:t>
      </w:r>
    </w:p>
    <w:p w:rsidR="001D6112" w:rsidRPr="00C955F4" w:rsidRDefault="001D6112" w:rsidP="000A4878">
      <w:pPr>
        <w:pStyle w:val="Default"/>
        <w:numPr>
          <w:ilvl w:val="0"/>
          <w:numId w:val="6"/>
        </w:numPr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Финкельштейн Б. Б. Комплект игр и упражнений с цветными счётными палочками Кюизенера «На золотом крыльце…» </w:t>
      </w:r>
    </w:p>
    <w:p w:rsidR="001D6112" w:rsidRPr="00C955F4" w:rsidRDefault="001D6112" w:rsidP="000A4878">
      <w:pPr>
        <w:pStyle w:val="Default"/>
        <w:numPr>
          <w:ilvl w:val="0"/>
          <w:numId w:val="6"/>
        </w:numPr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Комплект игр с логическими блоками Дьенеша «Давайте вместе поиграем» </w:t>
      </w:r>
    </w:p>
    <w:p w:rsidR="001D6112" w:rsidRPr="00C955F4" w:rsidRDefault="001D6112" w:rsidP="000A4878">
      <w:pPr>
        <w:pStyle w:val="Default"/>
        <w:numPr>
          <w:ilvl w:val="0"/>
          <w:numId w:val="6"/>
        </w:numPr>
        <w:spacing w:after="96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Альбомы «Чудо кубики», «Чудо кубики 2», «Маленькие логики 2», «Лепим нелепицы» </w:t>
      </w:r>
    </w:p>
    <w:p w:rsidR="001D6112" w:rsidRDefault="001D6112" w:rsidP="000A487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Наборы блоков Дьенеша, палочек Кюизенера, кубиков Никитина «Сложи узор». </w:t>
      </w:r>
    </w:p>
    <w:p w:rsidR="00C106D3" w:rsidRPr="00C955F4" w:rsidRDefault="00C106D3" w:rsidP="00835C11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ТСО</w:t>
      </w:r>
    </w:p>
    <w:p w:rsidR="00F90E95" w:rsidRPr="00021443" w:rsidRDefault="00F90E95" w:rsidP="00C955F4">
      <w:pPr>
        <w:pStyle w:val="Default"/>
        <w:jc w:val="both"/>
        <w:rPr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021443" w:rsidRDefault="00021443" w:rsidP="00C955F4">
      <w:pPr>
        <w:pStyle w:val="Default"/>
        <w:jc w:val="both"/>
        <w:rPr>
          <w:b/>
          <w:bCs/>
          <w:sz w:val="28"/>
          <w:szCs w:val="28"/>
        </w:rPr>
      </w:pPr>
    </w:p>
    <w:p w:rsidR="001D6112" w:rsidRPr="00021443" w:rsidRDefault="00F90E95" w:rsidP="00C955F4">
      <w:pPr>
        <w:pStyle w:val="Default"/>
        <w:jc w:val="both"/>
        <w:rPr>
          <w:b/>
          <w:bCs/>
          <w:iCs/>
          <w:sz w:val="28"/>
          <w:szCs w:val="28"/>
        </w:rPr>
      </w:pPr>
      <w:r w:rsidRPr="00021443">
        <w:rPr>
          <w:b/>
          <w:bCs/>
          <w:sz w:val="28"/>
          <w:szCs w:val="28"/>
        </w:rPr>
        <w:lastRenderedPageBreak/>
        <w:t xml:space="preserve">2.2.2 </w:t>
      </w:r>
      <w:r w:rsidRPr="00021443">
        <w:rPr>
          <w:b/>
          <w:bCs/>
          <w:iCs/>
          <w:sz w:val="28"/>
          <w:szCs w:val="28"/>
        </w:rPr>
        <w:t>Информационное обеспечение:</w:t>
      </w:r>
    </w:p>
    <w:p w:rsidR="00835C11" w:rsidRPr="00F564C8" w:rsidRDefault="00835C11" w:rsidP="00835C11">
      <w:pPr>
        <w:pStyle w:val="a4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704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7"/>
        <w:gridCol w:w="2126"/>
      </w:tblGrid>
      <w:tr w:rsidR="00835C11" w:rsidRPr="00E13638" w:rsidTr="00C235C7">
        <w:tc>
          <w:tcPr>
            <w:tcW w:w="4917" w:type="dxa"/>
          </w:tcPr>
          <w:p w:rsidR="00835C11" w:rsidRPr="00021443" w:rsidRDefault="00835C11" w:rsidP="00C235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144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Наименование </w:t>
            </w:r>
          </w:p>
        </w:tc>
        <w:tc>
          <w:tcPr>
            <w:tcW w:w="2126" w:type="dxa"/>
          </w:tcPr>
          <w:p w:rsidR="00835C11" w:rsidRPr="00021443" w:rsidRDefault="00835C11" w:rsidP="00C235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1443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  <w:p w:rsidR="00835C11" w:rsidRPr="00021443" w:rsidRDefault="00835C11" w:rsidP="00C235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1443">
              <w:rPr>
                <w:rFonts w:ascii="Times New Roman" w:hAnsi="Times New Roman"/>
                <w:b/>
                <w:sz w:val="24"/>
                <w:szCs w:val="28"/>
              </w:rPr>
              <w:t>Здание Б</w:t>
            </w:r>
          </w:p>
        </w:tc>
      </w:tr>
      <w:tr w:rsidR="00835C11" w:rsidRPr="00E13638" w:rsidTr="00C235C7">
        <w:tc>
          <w:tcPr>
            <w:tcW w:w="4917" w:type="dxa"/>
          </w:tcPr>
          <w:p w:rsidR="00835C11" w:rsidRPr="00E13638" w:rsidRDefault="00835C11" w:rsidP="00C235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126" w:type="dxa"/>
          </w:tcPr>
          <w:p w:rsidR="00835C11" w:rsidRPr="00E13638" w:rsidRDefault="00835C11" w:rsidP="00C235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C11" w:rsidRPr="00E13638" w:rsidTr="00C235C7">
        <w:tc>
          <w:tcPr>
            <w:tcW w:w="4917" w:type="dxa"/>
          </w:tcPr>
          <w:p w:rsidR="00835C11" w:rsidRPr="00E13638" w:rsidRDefault="00835C11" w:rsidP="00C235C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126" w:type="dxa"/>
          </w:tcPr>
          <w:p w:rsidR="00835C11" w:rsidRPr="00E13638" w:rsidRDefault="00835C11" w:rsidP="00C235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C11" w:rsidRPr="00E13638" w:rsidTr="00C235C7">
        <w:tc>
          <w:tcPr>
            <w:tcW w:w="4917" w:type="dxa"/>
          </w:tcPr>
          <w:p w:rsidR="00835C11" w:rsidRPr="00E13638" w:rsidRDefault="00835C11" w:rsidP="00C235C7">
            <w:pPr>
              <w:pStyle w:val="a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Интерактивная доска </w:t>
            </w:r>
          </w:p>
        </w:tc>
        <w:tc>
          <w:tcPr>
            <w:tcW w:w="2126" w:type="dxa"/>
          </w:tcPr>
          <w:p w:rsidR="00835C11" w:rsidRPr="00E13638" w:rsidRDefault="00835C11" w:rsidP="00C235C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35C11" w:rsidRPr="00E13638" w:rsidTr="00C235C7">
        <w:tc>
          <w:tcPr>
            <w:tcW w:w="4917" w:type="dxa"/>
          </w:tcPr>
          <w:p w:rsidR="00835C11" w:rsidRPr="00835C11" w:rsidRDefault="00835C11" w:rsidP="00C235C7">
            <w:pPr>
              <w:pStyle w:val="a4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Интернет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Wi-Fi</w:t>
            </w:r>
          </w:p>
        </w:tc>
        <w:tc>
          <w:tcPr>
            <w:tcW w:w="2126" w:type="dxa"/>
          </w:tcPr>
          <w:p w:rsidR="00835C11" w:rsidRDefault="00835C11" w:rsidP="00C235C7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835C11" w:rsidRPr="00C955F4" w:rsidRDefault="00835C11" w:rsidP="00835C11">
      <w:pPr>
        <w:pStyle w:val="Default"/>
        <w:ind w:left="360"/>
        <w:jc w:val="both"/>
        <w:rPr>
          <w:sz w:val="28"/>
          <w:szCs w:val="28"/>
        </w:rPr>
      </w:pPr>
    </w:p>
    <w:p w:rsidR="00C106D3" w:rsidRDefault="00C106D3" w:rsidP="00C106D3">
      <w:pPr>
        <w:pStyle w:val="Default"/>
        <w:jc w:val="both"/>
        <w:rPr>
          <w:bCs/>
          <w:iCs/>
          <w:sz w:val="28"/>
          <w:szCs w:val="28"/>
        </w:rPr>
      </w:pPr>
    </w:p>
    <w:p w:rsidR="00C5181C" w:rsidRPr="00021443" w:rsidRDefault="00F90E95" w:rsidP="00F90E95">
      <w:pPr>
        <w:pStyle w:val="Default"/>
        <w:jc w:val="both"/>
        <w:rPr>
          <w:b/>
          <w:bCs/>
          <w:iCs/>
          <w:sz w:val="28"/>
          <w:szCs w:val="28"/>
        </w:rPr>
      </w:pPr>
      <w:r w:rsidRPr="00021443">
        <w:rPr>
          <w:b/>
          <w:bCs/>
          <w:iCs/>
          <w:sz w:val="28"/>
          <w:szCs w:val="28"/>
        </w:rPr>
        <w:t xml:space="preserve">2.2.3 Кадровое обеспечение </w:t>
      </w:r>
    </w:p>
    <w:p w:rsidR="002850BC" w:rsidRPr="00C955F4" w:rsidRDefault="002850B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Работу по программе ведёт педагог Козлова Ю. С. :</w:t>
      </w:r>
    </w:p>
    <w:p w:rsidR="00F90E95" w:rsidRDefault="002850B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E95">
        <w:rPr>
          <w:rFonts w:ascii="Times New Roman" w:hAnsi="Times New Roman" w:cs="Times New Roman"/>
          <w:b/>
          <w:color w:val="333333"/>
          <w:sz w:val="28"/>
          <w:szCs w:val="28"/>
        </w:rPr>
        <w:t>образование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C955F4">
        <w:rPr>
          <w:rFonts w:ascii="Times New Roman" w:eastAsia="Calibri" w:hAnsi="Times New Roman" w:cs="Times New Roman"/>
          <w:color w:val="000000"/>
          <w:sz w:val="28"/>
          <w:szCs w:val="28"/>
        </w:rPr>
        <w:t>высшее, ЯГПУ им. К.Д. Ушинского, диплом ВСГ 3048047,регистрационный номер 10872, выдан 19 июня 2</w:t>
      </w:r>
      <w:r w:rsidR="00F90E95">
        <w:rPr>
          <w:rFonts w:ascii="Times New Roman" w:eastAsia="Calibri" w:hAnsi="Times New Roman" w:cs="Times New Roman"/>
          <w:color w:val="000000"/>
          <w:sz w:val="28"/>
          <w:szCs w:val="28"/>
        </w:rPr>
        <w:t>009года. с</w:t>
      </w:r>
      <w:r w:rsidRPr="00C95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пециальность "Дошкольная педагогика и психология", </w:t>
      </w:r>
    </w:p>
    <w:p w:rsidR="002850BC" w:rsidRPr="00C955F4" w:rsidRDefault="002850B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квалификация "преподаватель  дошкольной педагогики и психологии" </w:t>
      </w:r>
    </w:p>
    <w:p w:rsidR="002850BC" w:rsidRPr="00F90E95" w:rsidRDefault="002850B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E95">
        <w:rPr>
          <w:rFonts w:ascii="Times New Roman" w:hAnsi="Times New Roman" w:cs="Times New Roman"/>
          <w:b/>
          <w:color w:val="000000"/>
          <w:sz w:val="28"/>
          <w:szCs w:val="28"/>
        </w:rPr>
        <w:t>категория - первая</w:t>
      </w:r>
    </w:p>
    <w:p w:rsidR="002850BC" w:rsidRPr="00F90E95" w:rsidRDefault="002850B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E95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 стаж - 23 года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Форма подведения итогов реализации программы проводится в виде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открытых занятий для родителей, тестовых занятий, анкетирования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t>родителей, ролевых игр и заключительного праздника.</w:t>
      </w:r>
    </w:p>
    <w:p w:rsidR="00C955F4" w:rsidRPr="00C955F4" w:rsidRDefault="00C955F4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112" w:rsidRPr="00C955F4" w:rsidRDefault="001D611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1D6112" w:rsidRPr="00C955F4" w:rsidRDefault="001D611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 xml:space="preserve">См. "Логико - математическое развитие дошкольников" З.А. Михайлова, Е.А. Носова. </w:t>
      </w:r>
    </w:p>
    <w:p w:rsidR="001D6112" w:rsidRPr="00C955F4" w:rsidRDefault="001D6112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Раздел: Мониторинг личностных проявлений ребёнка в логико-математической деятельности. стр. 45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1C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F4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A64A0C" w:rsidRDefault="00A64A0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0C" w:rsidRPr="00A64A0C" w:rsidRDefault="003C417A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2.5.1 Формы проведения занятий</w:t>
      </w:r>
      <w:r w:rsidR="00A64A0C" w:rsidRPr="00A64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F40F1" w:rsidRDefault="000F40F1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Форма детской деятельности: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логико – математическая сюжетная игра,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ситуации,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тренинги,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развлечения с использованием занимательных математических игр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(задач) с преобразованиями, видоизменением фигур, геометрических тел,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практическое занятие,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- игры — проекты.- Занятия носят комбинированный характер, каждое включает в себя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программных задач, детям предлагается как новый материал, так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и материал для повторения и закрепления усвоенных ранее знаний. Во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занятий широко применяются разнообразные игровые методы,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развитие логического мышления, повторение, уточнение и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математических знаний, умений и навыков у детей.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занятия.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Разминка в виде загадки, стиха, задачи – шутки, считалки, знакомства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со сказочным персонажем …позволяет активизировать внимание детей,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поднять их настроение, настроить детей на продуктивную деятельность.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содержание представляет собой совокупность игр и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упражнений, направленных на решение поставленных задач данного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занятия.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 позволяет детям расслабиться, переключиться с одного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вида деятельности на другой, способствует развитию крупной и мелкой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моторики.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нового материала даѐт педагогу возможность оценить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степень овладения детьми новым знанием и поставить цель к следующему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игра, работа в тетради по теме, работа с палочками,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полосками, геометрическим материалом, блоками Дьенеша, палочками</w:t>
      </w:r>
    </w:p>
    <w:p w:rsidR="00A64A0C" w:rsidRPr="00A64A0C" w:rsidRDefault="00A64A0C" w:rsidP="00A6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A0C">
        <w:rPr>
          <w:rFonts w:ascii="Times New Roman" w:hAnsi="Times New Roman" w:cs="Times New Roman"/>
          <w:color w:val="000000" w:themeColor="text1"/>
          <w:sz w:val="28"/>
          <w:szCs w:val="28"/>
        </w:rPr>
        <w:t>Кюизенера, в конце занятия является своеобразной рефлексией, логическим</w:t>
      </w:r>
    </w:p>
    <w:p w:rsidR="00A64A0C" w:rsidRPr="00A64A0C" w:rsidRDefault="00A64A0C" w:rsidP="00A64A0C">
      <w:pPr>
        <w:pStyle w:val="Default"/>
        <w:jc w:val="both"/>
        <w:rPr>
          <w:color w:val="000000" w:themeColor="text1"/>
          <w:sz w:val="28"/>
          <w:szCs w:val="28"/>
        </w:rPr>
      </w:pPr>
      <w:r w:rsidRPr="00A64A0C">
        <w:rPr>
          <w:color w:val="000000" w:themeColor="text1"/>
          <w:sz w:val="28"/>
          <w:szCs w:val="28"/>
        </w:rPr>
        <w:t>окончанием проделанной работы и служит стимулом для ее продолжения.</w:t>
      </w:r>
    </w:p>
    <w:p w:rsidR="003C417A" w:rsidRDefault="003C417A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106D3" w:rsidRDefault="00C106D3" w:rsidP="00C106D3">
      <w:pPr>
        <w:pStyle w:val="a4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организации занятий для детей </w:t>
      </w:r>
      <w:r w:rsidRPr="00856B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-7</w:t>
      </w:r>
      <w:r w:rsidRPr="0085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является </w:t>
      </w:r>
      <w:r w:rsidRPr="008D21BF">
        <w:rPr>
          <w:rFonts w:ascii="Times New Roman" w:hAnsi="Times New Roman"/>
          <w:sz w:val="28"/>
          <w:szCs w:val="28"/>
        </w:rPr>
        <w:t>групповая (до 2</w:t>
      </w:r>
      <w:r>
        <w:rPr>
          <w:rFonts w:ascii="Times New Roman" w:hAnsi="Times New Roman"/>
          <w:sz w:val="28"/>
          <w:szCs w:val="28"/>
        </w:rPr>
        <w:t>0</w:t>
      </w:r>
      <w:r w:rsidRPr="008D21BF">
        <w:rPr>
          <w:rFonts w:ascii="Times New Roman" w:hAnsi="Times New Roman"/>
          <w:sz w:val="28"/>
          <w:szCs w:val="28"/>
        </w:rPr>
        <w:t xml:space="preserve"> человек). </w:t>
      </w:r>
    </w:p>
    <w:p w:rsidR="00C106D3" w:rsidRDefault="00C106D3" w:rsidP="00C106D3">
      <w:pPr>
        <w:pStyle w:val="a4"/>
        <w:ind w:firstLine="706"/>
        <w:jc w:val="both"/>
        <w:rPr>
          <w:rFonts w:ascii="Times New Roman" w:hAnsi="Times New Roman"/>
          <w:sz w:val="28"/>
          <w:szCs w:val="28"/>
        </w:rPr>
      </w:pPr>
      <w:r w:rsidRPr="008D21BF">
        <w:rPr>
          <w:rFonts w:ascii="Times New Roman" w:hAnsi="Times New Roman"/>
          <w:sz w:val="28"/>
          <w:szCs w:val="28"/>
        </w:rPr>
        <w:t>Рекомендуемая продолжительность</w:t>
      </w:r>
      <w:r>
        <w:rPr>
          <w:rFonts w:ascii="Times New Roman" w:hAnsi="Times New Roman"/>
          <w:sz w:val="28"/>
          <w:szCs w:val="28"/>
        </w:rPr>
        <w:t xml:space="preserve"> занятия по ритмике для детей </w:t>
      </w:r>
      <w:r w:rsidRPr="00856B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-7 лет – 30</w:t>
      </w:r>
      <w:r w:rsidRPr="008D21BF">
        <w:rPr>
          <w:rFonts w:ascii="Times New Roman" w:hAnsi="Times New Roman"/>
          <w:sz w:val="28"/>
          <w:szCs w:val="28"/>
        </w:rPr>
        <w:t xml:space="preserve"> минут. </w:t>
      </w:r>
    </w:p>
    <w:p w:rsidR="000F40F1" w:rsidRDefault="000F40F1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E0F54" w:rsidRPr="000F40F1" w:rsidRDefault="00C106D3" w:rsidP="00297524">
      <w:pPr>
        <w:pStyle w:val="a7"/>
        <w:spacing w:before="0" w:beforeAutospacing="0" w:after="150" w:afterAutospacing="0"/>
        <w:rPr>
          <w:b/>
          <w:iCs/>
          <w:color w:val="000000" w:themeColor="text1"/>
          <w:sz w:val="28"/>
          <w:szCs w:val="28"/>
        </w:rPr>
      </w:pPr>
      <w:r w:rsidRPr="000F40F1">
        <w:rPr>
          <w:color w:val="000000" w:themeColor="text1"/>
          <w:sz w:val="28"/>
          <w:szCs w:val="28"/>
        </w:rPr>
        <w:t xml:space="preserve">    </w:t>
      </w:r>
      <w:r w:rsidRPr="000F40F1">
        <w:rPr>
          <w:b/>
          <w:color w:val="000000" w:themeColor="text1"/>
          <w:sz w:val="28"/>
          <w:szCs w:val="28"/>
        </w:rPr>
        <w:t xml:space="preserve">2.5.2 </w:t>
      </w:r>
      <w:r w:rsidRPr="000F40F1">
        <w:rPr>
          <w:b/>
          <w:iCs/>
          <w:color w:val="000000" w:themeColor="text1"/>
          <w:sz w:val="28"/>
          <w:szCs w:val="28"/>
        </w:rPr>
        <w:t>Методы обучения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8"/>
          <w:color w:val="000000" w:themeColor="text1"/>
          <w:sz w:val="28"/>
          <w:szCs w:val="28"/>
        </w:rPr>
        <w:t>Наглядные методы и приемы</w:t>
      </w:r>
      <w:r w:rsidRPr="000E0F54">
        <w:rPr>
          <w:color w:val="000000" w:themeColor="text1"/>
          <w:sz w:val="28"/>
          <w:szCs w:val="28"/>
        </w:rPr>
        <w:t> - использование их отвечает дидактическому принципу наглядности и связано с особенностями детского мышления.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9"/>
          <w:b/>
          <w:i w:val="0"/>
          <w:color w:val="000000" w:themeColor="text1"/>
          <w:sz w:val="28"/>
          <w:szCs w:val="28"/>
          <w:u w:val="single"/>
        </w:rPr>
        <w:t>Наблюдени</w:t>
      </w:r>
      <w:r w:rsidRPr="000E0F54">
        <w:rPr>
          <w:b/>
          <w:i/>
          <w:color w:val="000000" w:themeColor="text1"/>
          <w:sz w:val="28"/>
          <w:szCs w:val="28"/>
          <w:u w:val="single"/>
        </w:rPr>
        <w:t>е</w:t>
      </w:r>
      <w:r w:rsidRPr="000E0F54">
        <w:rPr>
          <w:color w:val="000000" w:themeColor="text1"/>
          <w:sz w:val="28"/>
          <w:szCs w:val="28"/>
        </w:rPr>
        <w:t xml:space="preserve"> - это целенаправленное, планомерное восприятие ребенком предметов и явлений окружающего мира, в котором активно взаимодействуют восприятие, мышление и речь. С помощью этого метода воспитатель направляет восприятие ребенка на выделение в предметах и явлениях основных, существенных признаков, на установление причинно-следственных связей и зависимостей между предметами и явлениями.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9"/>
          <w:b/>
          <w:i w:val="0"/>
          <w:color w:val="000000" w:themeColor="text1"/>
          <w:sz w:val="28"/>
          <w:szCs w:val="28"/>
          <w:u w:val="single"/>
        </w:rPr>
        <w:t>Метод демонстрации</w:t>
      </w:r>
      <w:r w:rsidR="000E0F54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0E0F54">
        <w:rPr>
          <w:color w:val="000000" w:themeColor="text1"/>
          <w:sz w:val="28"/>
          <w:szCs w:val="28"/>
        </w:rPr>
        <w:t> включает различные приемы: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color w:val="000000" w:themeColor="text1"/>
          <w:sz w:val="28"/>
          <w:szCs w:val="28"/>
        </w:rPr>
        <w:t>А) </w:t>
      </w:r>
      <w:r w:rsidRPr="000E0F54">
        <w:rPr>
          <w:color w:val="000000" w:themeColor="text1"/>
          <w:sz w:val="28"/>
          <w:szCs w:val="28"/>
          <w:u w:val="single"/>
        </w:rPr>
        <w:t>Показ предметов</w:t>
      </w:r>
      <w:r w:rsidRPr="000E0F54">
        <w:rPr>
          <w:color w:val="000000" w:themeColor="text1"/>
          <w:sz w:val="28"/>
          <w:szCs w:val="28"/>
        </w:rPr>
        <w:t> 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color w:val="000000" w:themeColor="text1"/>
          <w:sz w:val="28"/>
          <w:szCs w:val="28"/>
        </w:rPr>
        <w:t>Б) </w:t>
      </w:r>
      <w:r w:rsidRPr="000E0F54">
        <w:rPr>
          <w:color w:val="000000" w:themeColor="text1"/>
          <w:sz w:val="28"/>
          <w:szCs w:val="28"/>
          <w:u w:val="single"/>
        </w:rPr>
        <w:t>Показ образца</w:t>
      </w:r>
      <w:r w:rsidRPr="000E0F54">
        <w:rPr>
          <w:color w:val="000000" w:themeColor="text1"/>
          <w:sz w:val="28"/>
          <w:szCs w:val="28"/>
        </w:rPr>
        <w:t> 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color w:val="000000" w:themeColor="text1"/>
          <w:sz w:val="28"/>
          <w:szCs w:val="28"/>
        </w:rPr>
        <w:t>В) </w:t>
      </w:r>
      <w:r w:rsidRPr="000E0F54">
        <w:rPr>
          <w:color w:val="000000" w:themeColor="text1"/>
          <w:sz w:val="28"/>
          <w:szCs w:val="28"/>
          <w:u w:val="single"/>
        </w:rPr>
        <w:t>Показ способа действий</w:t>
      </w:r>
      <w:r w:rsidRPr="000E0F54">
        <w:rPr>
          <w:color w:val="000000" w:themeColor="text1"/>
          <w:sz w:val="28"/>
          <w:szCs w:val="28"/>
        </w:rPr>
        <w:t> 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color w:val="000000" w:themeColor="text1"/>
          <w:sz w:val="28"/>
          <w:szCs w:val="28"/>
        </w:rPr>
        <w:t>Г) </w:t>
      </w:r>
      <w:r w:rsidRPr="000E0F54">
        <w:rPr>
          <w:color w:val="000000" w:themeColor="text1"/>
          <w:sz w:val="28"/>
          <w:szCs w:val="28"/>
          <w:u w:val="single"/>
        </w:rPr>
        <w:t>Демонстрация картин, иллюстраций</w:t>
      </w:r>
      <w:r w:rsidRPr="000E0F54">
        <w:rPr>
          <w:color w:val="000000" w:themeColor="text1"/>
          <w:sz w:val="28"/>
          <w:szCs w:val="28"/>
        </w:rPr>
        <w:t> 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8"/>
          <w:color w:val="000000" w:themeColor="text1"/>
          <w:sz w:val="28"/>
          <w:szCs w:val="28"/>
          <w:u w:val="single"/>
        </w:rPr>
        <w:lastRenderedPageBreak/>
        <w:t>Словесные методы и приемы</w:t>
      </w:r>
      <w:r w:rsidRPr="000E0F54">
        <w:rPr>
          <w:color w:val="000000" w:themeColor="text1"/>
          <w:sz w:val="28"/>
          <w:szCs w:val="28"/>
        </w:rPr>
        <w:t> - их эффективность в значительной мере зависит от культуры речи самого воспитателя, от ее образности, эмоц. выразительности, доступности для детского понимания.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9"/>
          <w:i w:val="0"/>
          <w:color w:val="000000" w:themeColor="text1"/>
          <w:sz w:val="28"/>
          <w:szCs w:val="28"/>
          <w:u w:val="single"/>
        </w:rPr>
        <w:t>Объяснение</w:t>
      </w:r>
      <w:r w:rsidRPr="000E0F54">
        <w:rPr>
          <w:i/>
          <w:color w:val="000000" w:themeColor="text1"/>
          <w:sz w:val="28"/>
          <w:szCs w:val="28"/>
        </w:rPr>
        <w:t> </w:t>
      </w:r>
      <w:r w:rsidRPr="000E0F54">
        <w:rPr>
          <w:color w:val="000000" w:themeColor="text1"/>
          <w:sz w:val="28"/>
          <w:szCs w:val="28"/>
        </w:rPr>
        <w:t>используется в процессе наблюдения явлений и рассматривания предметов, с его помощью уточняются непосредственные восприятия детей; должно быть выразительным, эмоциональным, доступным детям. </w:t>
      </w:r>
      <w:r w:rsidRPr="000E0F54">
        <w:rPr>
          <w:color w:val="000000" w:themeColor="text1"/>
          <w:sz w:val="28"/>
          <w:szCs w:val="28"/>
          <w:u w:val="single"/>
        </w:rPr>
        <w:t>Рассказ</w:t>
      </w:r>
      <w:r w:rsidRPr="000E0F54">
        <w:rPr>
          <w:color w:val="000000" w:themeColor="text1"/>
          <w:sz w:val="28"/>
          <w:szCs w:val="28"/>
        </w:rPr>
        <w:t> - это живое, образное, эмоциональное изложение событий, содержащее фактический материал. Рассказчик имеет возможность свободно общаться с детьми, замечать и учитывать их реакции.</w:t>
      </w:r>
    </w:p>
    <w:p w:rsidR="000F40F1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0E0F54">
        <w:rPr>
          <w:rStyle w:val="a9"/>
          <w:i w:val="0"/>
          <w:color w:val="000000" w:themeColor="text1"/>
          <w:sz w:val="28"/>
          <w:szCs w:val="28"/>
          <w:u w:val="single"/>
        </w:rPr>
        <w:t>Чтение</w:t>
      </w:r>
      <w:r w:rsidR="000F40F1">
        <w:rPr>
          <w:rStyle w:val="a9"/>
          <w:i w:val="0"/>
          <w:color w:val="000000" w:themeColor="text1"/>
          <w:sz w:val="28"/>
          <w:szCs w:val="28"/>
          <w:u w:val="single"/>
        </w:rPr>
        <w:t xml:space="preserve">. </w:t>
      </w:r>
      <w:r w:rsidRPr="000E0F54">
        <w:rPr>
          <w:i/>
          <w:color w:val="000000" w:themeColor="text1"/>
          <w:sz w:val="28"/>
          <w:szCs w:val="28"/>
        </w:rPr>
        <w:t> </w:t>
      </w:r>
      <w:r w:rsidRPr="000E0F54">
        <w:rPr>
          <w:color w:val="000000" w:themeColor="text1"/>
          <w:sz w:val="28"/>
          <w:szCs w:val="28"/>
        </w:rPr>
        <w:t>Расширяет, обогащает знания детей об окружающей, формирует способности-детей к восприятию и пониманию худ. литературы.</w:t>
      </w:r>
      <w:r w:rsidRPr="000F40F1">
        <w:rPr>
          <w:color w:val="000000" w:themeColor="text1"/>
          <w:sz w:val="28"/>
          <w:szCs w:val="28"/>
          <w:u w:val="single"/>
        </w:rPr>
        <w:t xml:space="preserve"> 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F40F1">
        <w:rPr>
          <w:color w:val="000000" w:themeColor="text1"/>
          <w:sz w:val="28"/>
          <w:szCs w:val="28"/>
          <w:u w:val="single"/>
        </w:rPr>
        <w:t>Беседа</w:t>
      </w:r>
      <w:r w:rsidRPr="000E0F54">
        <w:rPr>
          <w:color w:val="000000" w:themeColor="text1"/>
          <w:sz w:val="28"/>
          <w:szCs w:val="28"/>
        </w:rPr>
        <w:t xml:space="preserve"> способствует ведению активного диалога, развитию самостоятельного мышления, проявление эмоциональной составляющей.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8"/>
          <w:color w:val="000000" w:themeColor="text1"/>
          <w:sz w:val="28"/>
          <w:szCs w:val="28"/>
          <w:u w:val="single"/>
        </w:rPr>
        <w:t>Практические  методы</w:t>
      </w:r>
      <w:r w:rsidRPr="000E0F54">
        <w:rPr>
          <w:color w:val="000000" w:themeColor="text1"/>
          <w:sz w:val="28"/>
          <w:szCs w:val="28"/>
        </w:rPr>
        <w:t> связаны с применением знаний в практической деятельности, овладением умений и навыков посредством упражнений. </w:t>
      </w:r>
    </w:p>
    <w:p w:rsidR="00297524" w:rsidRPr="000E0F54" w:rsidRDefault="00297524" w:rsidP="00297524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F54">
        <w:rPr>
          <w:rStyle w:val="a8"/>
          <w:color w:val="000000" w:themeColor="text1"/>
          <w:sz w:val="28"/>
          <w:szCs w:val="28"/>
          <w:u w:val="single"/>
        </w:rPr>
        <w:t>Игровые методы</w:t>
      </w:r>
      <w:r w:rsidRPr="000E0F54">
        <w:rPr>
          <w:color w:val="000000" w:themeColor="text1"/>
          <w:sz w:val="28"/>
          <w:szCs w:val="28"/>
        </w:rPr>
        <w:t> – дидактические  игры, игры-драматизации, подвижные игры, эпизодические игровые приемы (загадки, упражнения-имитации, игровые действия и т.д.).</w:t>
      </w:r>
    </w:p>
    <w:p w:rsidR="00C106D3" w:rsidRPr="00C106D3" w:rsidRDefault="00C106D3" w:rsidP="00C106D3">
      <w:pPr>
        <w:pStyle w:val="a4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8B" w:rsidRDefault="0015038B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883" w:rsidRPr="00446C0E" w:rsidRDefault="00EB3883" w:rsidP="00EB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C0E">
        <w:rPr>
          <w:rFonts w:ascii="Times New Roman" w:hAnsi="Times New Roman" w:cs="Times New Roman"/>
          <w:b/>
          <w:sz w:val="28"/>
          <w:szCs w:val="28"/>
        </w:rPr>
        <w:lastRenderedPageBreak/>
        <w:t>2.6 Список литературы</w:t>
      </w:r>
    </w:p>
    <w:p w:rsidR="00EB3883" w:rsidRDefault="00EB3883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образования: утвержден приказом Министерства Образования и науки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РФ от 17.10.2013 г., №1155 / Министерство образования и науки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Российской Федерации. – Москва: 2013.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2. Н. Е. Веракса, Т. С. Комарова, М. А. Васильева и др. ОТ РОЖДЕНИЯ ДО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ШКОЛЫ.-МОЗАИКА – СИНТЕЗ , 2014.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3. Данилова В.В., Рихтерман Т.Д., Михайлова Э.А. Обучение математике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в детском саду. – М.: Академия, 1997.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4. Давайте поиграем. Математические игры для детей / Под.ред. Столяра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А.А. М.: Просвещение 1991.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5. Ерофеева Н.И., Павлова Л.Е. Математика для дошкольников. – М.: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Просвещение, 1982.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6. Житомирский Д, Шеврин А. Путешествие по стране Геометрия. – М.: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Педагогика, 1991.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7. Михайлова З.А., Носова Е.А. и др. Теории и технологии математического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развития детей дошкольного возраста. Спб.: Детство-пресс, 2008.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8. Муханова. Сенсорное развитие дошкольников. // Дошкольное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воспитание. – 1994. – № 4,5.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9. Помораева И. А., Позина В. А. Формирование Элементарных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Математических Представлений. Средняя группа.- М.:МОЗАИКА-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СИНТЕЗ,2015.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10. Комарова Л.Д. Как работать с палочками Кюизенера? - М.: Изд. ГНОМ,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2012.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11. Новикова В.П., Тихонова Л.И. Развивающие игры и занятия с палочками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Кюизенера. - М.: МОЗАИКА-СИНТЕЗ, 2008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12. Финкельштейн Б.Б. «Посудная лавка». Комплект игр и упражнений с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цветными палочками Кюизенера. - С.-Пб.: ООО «КОРВЕТ», 2003.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13. Финкельштейн Б.Б. «На золотом крыльце сидели...». Комплект игр и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упражнений с цветными палочками Кюизенера. - С.-Пб.: ООО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«КОРВЕТ», 2003.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14. Венгер Л.А., Мухина В.С.Психология.-М.Просвещение,1988.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15. Урунтаева Г.А., Афонькина Ю.А. Практикум по дошкольной психологии.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– М.: Издательский центр «Академия»,1998.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16. Урунтаева Г.А. Диагностика психологических особенностей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дошкольника :Практикум.-М. : Издательский центр «Академия»,1996.</w:t>
      </w:r>
    </w:p>
    <w:p w:rsidR="00C5181C" w:rsidRPr="00C955F4" w:rsidRDefault="00C5181C" w:rsidP="00C955F4">
      <w:pPr>
        <w:pStyle w:val="Default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17. Математика от трех до шести. Учебно – методическое пособие для воспитателей детских садов / Сост. З.А. Михайлова, Э. Н. Иоффе. – СПб.: Изд-во «Акцидент»., 1995. </w:t>
      </w:r>
    </w:p>
    <w:p w:rsidR="00C5181C" w:rsidRPr="00C955F4" w:rsidRDefault="00C5181C" w:rsidP="00C955F4">
      <w:pPr>
        <w:pStyle w:val="Default"/>
        <w:spacing w:after="77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18.. Никитин Б.П. Развивающие игры. - М.: Издание «Занятие», 1994. </w:t>
      </w:r>
    </w:p>
    <w:p w:rsidR="00C5181C" w:rsidRPr="00C955F4" w:rsidRDefault="00C5181C" w:rsidP="00C955F4">
      <w:pPr>
        <w:pStyle w:val="Default"/>
        <w:spacing w:after="77"/>
        <w:jc w:val="both"/>
        <w:rPr>
          <w:sz w:val="28"/>
          <w:szCs w:val="28"/>
        </w:rPr>
      </w:pPr>
      <w:r w:rsidRPr="00C955F4">
        <w:rPr>
          <w:sz w:val="28"/>
          <w:szCs w:val="28"/>
        </w:rPr>
        <w:t xml:space="preserve">19.. Носова Е.А., Непомнящая Р.Л. Логика и математика для дошкольников. - СПб «Детство – Пресс», 2000. 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sz w:val="28"/>
          <w:szCs w:val="28"/>
        </w:rPr>
        <w:t>20.</w:t>
      </w:r>
      <w:r w:rsidRPr="00C955F4">
        <w:rPr>
          <w:rFonts w:ascii="Times New Roman" w:hAnsi="Times New Roman" w:cs="Times New Roman"/>
          <w:color w:val="333333"/>
          <w:sz w:val="28"/>
          <w:szCs w:val="28"/>
        </w:rPr>
        <w:t xml:space="preserve"> З.А.Михайлова, Е.А.Носова «Логико – математическое развитие</w:t>
      </w:r>
    </w:p>
    <w:p w:rsidR="00C5181C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55F4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дошкольников». - СПб "Детство - пресс"2015</w:t>
      </w:r>
    </w:p>
    <w:p w:rsidR="004735B6" w:rsidRPr="0060060B" w:rsidRDefault="004735B6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060B">
        <w:rPr>
          <w:rFonts w:ascii="Times New Roman" w:hAnsi="Times New Roman" w:cs="Times New Roman"/>
          <w:color w:val="333333"/>
          <w:sz w:val="28"/>
          <w:szCs w:val="28"/>
        </w:rPr>
        <w:t xml:space="preserve">21. 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Белошистая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Развитие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логического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мышления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 дошкольников: пособие для педагогов дошк. учреждений /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006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Белошистая</w:t>
      </w:r>
      <w:r w:rsidRPr="00600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М.: Гуманитарный изд. центр ВЛАДОС, 2013.</w:t>
      </w:r>
    </w:p>
    <w:p w:rsidR="00C5181C" w:rsidRPr="0060060B" w:rsidRDefault="004735B6" w:rsidP="00C955F4">
      <w:pPr>
        <w:pStyle w:val="Default"/>
        <w:spacing w:after="77"/>
        <w:jc w:val="both"/>
        <w:rPr>
          <w:color w:val="333333"/>
          <w:sz w:val="28"/>
          <w:szCs w:val="28"/>
          <w:shd w:val="clear" w:color="auto" w:fill="FFFFFF"/>
        </w:rPr>
      </w:pPr>
      <w:r w:rsidRPr="0060060B">
        <w:rPr>
          <w:sz w:val="28"/>
          <w:szCs w:val="28"/>
        </w:rPr>
        <w:t xml:space="preserve">22. 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Петерсон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Л</w:t>
      </w:r>
      <w:r w:rsidRPr="0060060B">
        <w:rPr>
          <w:color w:val="333333"/>
          <w:sz w:val="28"/>
          <w:szCs w:val="28"/>
          <w:shd w:val="clear" w:color="auto" w:fill="FFFFFF"/>
        </w:rPr>
        <w:t>.</w:t>
      </w:r>
      <w:r w:rsidRPr="0060060B">
        <w:rPr>
          <w:bCs/>
          <w:color w:val="333333"/>
          <w:sz w:val="28"/>
          <w:szCs w:val="28"/>
          <w:shd w:val="clear" w:color="auto" w:fill="FFFFFF"/>
        </w:rPr>
        <w:t>Г</w:t>
      </w:r>
      <w:r w:rsidRPr="0060060B">
        <w:rPr>
          <w:color w:val="333333"/>
          <w:sz w:val="28"/>
          <w:szCs w:val="28"/>
          <w:shd w:val="clear" w:color="auto" w:fill="FFFFFF"/>
        </w:rPr>
        <w:t>.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Кочемасова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Е</w:t>
      </w:r>
      <w:r w:rsidRPr="0060060B">
        <w:rPr>
          <w:color w:val="333333"/>
          <w:sz w:val="28"/>
          <w:szCs w:val="28"/>
          <w:shd w:val="clear" w:color="auto" w:fill="FFFFFF"/>
        </w:rPr>
        <w:t>.</w:t>
      </w:r>
      <w:r w:rsidRPr="0060060B">
        <w:rPr>
          <w:bCs/>
          <w:color w:val="333333"/>
          <w:sz w:val="28"/>
          <w:szCs w:val="28"/>
          <w:shd w:val="clear" w:color="auto" w:fill="FFFFFF"/>
        </w:rPr>
        <w:t>Е</w:t>
      </w:r>
      <w:r w:rsidRPr="0060060B">
        <w:rPr>
          <w:color w:val="333333"/>
          <w:sz w:val="28"/>
          <w:szCs w:val="28"/>
          <w:shd w:val="clear" w:color="auto" w:fill="FFFFFF"/>
        </w:rPr>
        <w:t>.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Игралочка</w:t>
      </w:r>
      <w:r w:rsidRPr="0060060B">
        <w:rPr>
          <w:color w:val="333333"/>
          <w:sz w:val="28"/>
          <w:szCs w:val="28"/>
          <w:shd w:val="clear" w:color="auto" w:fill="FFFFFF"/>
        </w:rPr>
        <w:t>.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Часть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1</w:t>
      </w:r>
      <w:r w:rsidRPr="0060060B">
        <w:rPr>
          <w:color w:val="333333"/>
          <w:sz w:val="28"/>
          <w:szCs w:val="28"/>
          <w:shd w:val="clear" w:color="auto" w:fill="FFFFFF"/>
        </w:rPr>
        <w:t>. Издательство: Баласс Художник: Петр Северцов Год издания : 2004</w:t>
      </w:r>
    </w:p>
    <w:p w:rsidR="004735B6" w:rsidRPr="0060060B" w:rsidRDefault="004735B6" w:rsidP="00C955F4">
      <w:pPr>
        <w:pStyle w:val="Default"/>
        <w:spacing w:after="77"/>
        <w:jc w:val="both"/>
        <w:rPr>
          <w:color w:val="333333"/>
          <w:sz w:val="28"/>
          <w:szCs w:val="28"/>
          <w:shd w:val="clear" w:color="auto" w:fill="FFFFFF"/>
        </w:rPr>
      </w:pPr>
      <w:r w:rsidRPr="0060060B">
        <w:rPr>
          <w:color w:val="333333"/>
          <w:sz w:val="28"/>
          <w:szCs w:val="28"/>
          <w:shd w:val="clear" w:color="auto" w:fill="FFFFFF"/>
        </w:rPr>
        <w:t xml:space="preserve">23. </w:t>
      </w:r>
      <w:r w:rsidRPr="0060060B">
        <w:rPr>
          <w:bCs/>
          <w:color w:val="333333"/>
          <w:sz w:val="28"/>
          <w:szCs w:val="28"/>
          <w:shd w:val="clear" w:color="auto" w:fill="FFFFFF"/>
        </w:rPr>
        <w:t>Цвета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и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формы</w:t>
      </w:r>
      <w:r w:rsidRPr="0060060B">
        <w:rPr>
          <w:color w:val="333333"/>
          <w:sz w:val="28"/>
          <w:szCs w:val="28"/>
          <w:shd w:val="clear" w:color="auto" w:fill="FFFFFF"/>
        </w:rPr>
        <w:t> (Книга+карточки).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Шапошникова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Т</w:t>
      </w:r>
      <w:r w:rsidRPr="0060060B">
        <w:rPr>
          <w:color w:val="333333"/>
          <w:sz w:val="28"/>
          <w:szCs w:val="28"/>
          <w:shd w:val="clear" w:color="auto" w:fill="FFFFFF"/>
        </w:rPr>
        <w:t>. Е. Тема: Вы и ваш ребенок. Год: 2012</w:t>
      </w:r>
    </w:p>
    <w:p w:rsidR="0060060B" w:rsidRPr="0060060B" w:rsidRDefault="0060060B" w:rsidP="00C955F4">
      <w:pPr>
        <w:pStyle w:val="Default"/>
        <w:spacing w:after="77"/>
        <w:jc w:val="both"/>
        <w:rPr>
          <w:color w:val="333333"/>
          <w:sz w:val="28"/>
          <w:szCs w:val="28"/>
          <w:shd w:val="clear" w:color="auto" w:fill="FFFFFF"/>
        </w:rPr>
      </w:pPr>
      <w:r w:rsidRPr="0060060B">
        <w:rPr>
          <w:color w:val="333333"/>
          <w:sz w:val="28"/>
          <w:szCs w:val="28"/>
          <w:shd w:val="clear" w:color="auto" w:fill="FFFFFF"/>
        </w:rPr>
        <w:t xml:space="preserve">24. </w:t>
      </w:r>
      <w:r w:rsidRPr="0060060B">
        <w:rPr>
          <w:bCs/>
          <w:color w:val="333333"/>
          <w:sz w:val="28"/>
          <w:szCs w:val="28"/>
          <w:shd w:val="clear" w:color="auto" w:fill="FFFFFF"/>
        </w:rPr>
        <w:t>Циферка</w:t>
      </w:r>
      <w:r w:rsidRPr="0060060B">
        <w:rPr>
          <w:color w:val="333333"/>
          <w:sz w:val="28"/>
          <w:szCs w:val="28"/>
          <w:shd w:val="clear" w:color="auto" w:fill="FFFFFF"/>
        </w:rPr>
        <w:t> Считаем...Карточки для обучения счёту. </w:t>
      </w:r>
      <w:r w:rsidRPr="0060060B">
        <w:rPr>
          <w:bCs/>
          <w:color w:val="888888"/>
          <w:sz w:val="28"/>
          <w:szCs w:val="28"/>
          <w:shd w:val="clear" w:color="auto" w:fill="FFFFFF"/>
        </w:rPr>
        <w:t>... </w:t>
      </w:r>
      <w:r w:rsidRPr="0060060B">
        <w:rPr>
          <w:color w:val="333333"/>
          <w:sz w:val="28"/>
          <w:szCs w:val="28"/>
          <w:shd w:val="clear" w:color="auto" w:fill="FFFFFF"/>
        </w:rPr>
        <w:t>Возраст: от 5 лет до 7 лет. Автор: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Ефросинина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Л</w:t>
      </w:r>
      <w:r w:rsidRPr="0060060B">
        <w:rPr>
          <w:color w:val="333333"/>
          <w:sz w:val="28"/>
          <w:szCs w:val="28"/>
          <w:shd w:val="clear" w:color="auto" w:fill="FFFFFF"/>
        </w:rPr>
        <w:t>.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А</w:t>
      </w:r>
      <w:r w:rsidRPr="0060060B">
        <w:rPr>
          <w:color w:val="333333"/>
          <w:sz w:val="28"/>
          <w:szCs w:val="28"/>
          <w:shd w:val="clear" w:color="auto" w:fill="FFFFFF"/>
        </w:rPr>
        <w:t>. Производитель: Сфера ТЦ. 2014</w:t>
      </w:r>
    </w:p>
    <w:p w:rsidR="0060060B" w:rsidRPr="0060060B" w:rsidRDefault="0060060B" w:rsidP="00C955F4">
      <w:pPr>
        <w:pStyle w:val="Default"/>
        <w:spacing w:after="77"/>
        <w:jc w:val="both"/>
        <w:rPr>
          <w:sz w:val="28"/>
          <w:szCs w:val="28"/>
        </w:rPr>
      </w:pPr>
      <w:r w:rsidRPr="0060060B">
        <w:rPr>
          <w:color w:val="333333"/>
          <w:sz w:val="28"/>
          <w:szCs w:val="28"/>
          <w:shd w:val="clear" w:color="auto" w:fill="FFFFFF"/>
        </w:rPr>
        <w:t>25.</w:t>
      </w:r>
      <w:r w:rsidRPr="0060060B">
        <w:rPr>
          <w:bCs/>
          <w:color w:val="333333"/>
          <w:sz w:val="28"/>
          <w:szCs w:val="28"/>
          <w:shd w:val="clear" w:color="auto" w:fill="FFFFFF"/>
        </w:rPr>
        <w:t xml:space="preserve"> Математика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до</w:t>
      </w:r>
      <w:r w:rsidRPr="0060060B">
        <w:rPr>
          <w:color w:val="333333"/>
          <w:sz w:val="28"/>
          <w:szCs w:val="28"/>
          <w:shd w:val="clear" w:color="auto" w:fill="FFFFFF"/>
        </w:rPr>
        <w:t>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школы</w:t>
      </w:r>
      <w:r w:rsidRPr="0060060B">
        <w:rPr>
          <w:color w:val="333333"/>
          <w:sz w:val="28"/>
          <w:szCs w:val="28"/>
          <w:shd w:val="clear" w:color="auto" w:fill="FFFFFF"/>
        </w:rPr>
        <w:t>: Для детей от 3 до 4 лет. Рабочие тетради. Автор: </w:t>
      </w:r>
      <w:r w:rsidRPr="0060060B">
        <w:rPr>
          <w:bCs/>
          <w:color w:val="333333"/>
          <w:sz w:val="28"/>
          <w:szCs w:val="28"/>
          <w:shd w:val="clear" w:color="auto" w:fill="FFFFFF"/>
        </w:rPr>
        <w:t>БелошистаяА</w:t>
      </w:r>
      <w:r w:rsidRPr="0060060B">
        <w:rPr>
          <w:color w:val="333333"/>
          <w:sz w:val="28"/>
          <w:szCs w:val="28"/>
          <w:shd w:val="clear" w:color="auto" w:fill="FFFFFF"/>
        </w:rPr>
        <w:t>.</w:t>
      </w:r>
      <w:r w:rsidRPr="0060060B">
        <w:rPr>
          <w:bCs/>
          <w:color w:val="333333"/>
          <w:sz w:val="28"/>
          <w:szCs w:val="28"/>
          <w:shd w:val="clear" w:color="auto" w:fill="FFFFFF"/>
        </w:rPr>
        <w:t>В</w:t>
      </w:r>
      <w:r w:rsidRPr="0060060B">
        <w:rPr>
          <w:color w:val="333333"/>
          <w:sz w:val="28"/>
          <w:szCs w:val="28"/>
          <w:shd w:val="clear" w:color="auto" w:fill="FFFFFF"/>
        </w:rPr>
        <w:t>. Издательство: Дрофа, 2008.</w:t>
      </w:r>
    </w:p>
    <w:p w:rsidR="00C5181C" w:rsidRPr="00C955F4" w:rsidRDefault="00C5181C" w:rsidP="00C9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B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ДОУ детский сад №246</w:t>
      </w:r>
    </w:p>
    <w:p w:rsidR="00FB6BFE" w:rsidRPr="00CD6B3F" w:rsidRDefault="00FB6BFE" w:rsidP="00FB6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BFE" w:rsidRDefault="00FB6BFE" w:rsidP="00F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21C" w:rsidRDefault="004F621C" w:rsidP="004F621C"/>
    <w:sectPr w:rsidR="004F621C" w:rsidSect="00EE3C80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AC" w:rsidRDefault="007D0AAC" w:rsidP="0060060B">
      <w:pPr>
        <w:spacing w:after="0" w:line="240" w:lineRule="auto"/>
      </w:pPr>
      <w:r>
        <w:separator/>
      </w:r>
    </w:p>
  </w:endnote>
  <w:endnote w:type="continuationSeparator" w:id="1">
    <w:p w:rsidR="007D0AAC" w:rsidRDefault="007D0AAC" w:rsidP="0060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898"/>
    </w:sdtPr>
    <w:sdtContent>
      <w:p w:rsidR="00154806" w:rsidRDefault="0074704F">
        <w:pPr>
          <w:pStyle w:val="ac"/>
          <w:jc w:val="center"/>
        </w:pPr>
        <w:fldSimple w:instr=" PAGE   \* MERGEFORMAT ">
          <w:r w:rsidR="004F2030">
            <w:rPr>
              <w:noProof/>
            </w:rPr>
            <w:t>2</w:t>
          </w:r>
        </w:fldSimple>
      </w:p>
    </w:sdtContent>
  </w:sdt>
  <w:p w:rsidR="0060060B" w:rsidRDefault="006006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AC" w:rsidRDefault="007D0AAC" w:rsidP="0060060B">
      <w:pPr>
        <w:spacing w:after="0" w:line="240" w:lineRule="auto"/>
      </w:pPr>
      <w:r>
        <w:separator/>
      </w:r>
    </w:p>
  </w:footnote>
  <w:footnote w:type="continuationSeparator" w:id="1">
    <w:p w:rsidR="007D0AAC" w:rsidRDefault="007D0AAC" w:rsidP="0060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AB7"/>
    <w:multiLevelType w:val="hybridMultilevel"/>
    <w:tmpl w:val="D4681E44"/>
    <w:lvl w:ilvl="0" w:tplc="6152EC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4B10"/>
    <w:multiLevelType w:val="hybridMultilevel"/>
    <w:tmpl w:val="49523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679D9"/>
    <w:multiLevelType w:val="hybridMultilevel"/>
    <w:tmpl w:val="8D1E3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194E"/>
    <w:multiLevelType w:val="hybridMultilevel"/>
    <w:tmpl w:val="EC32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432"/>
    <w:multiLevelType w:val="hybridMultilevel"/>
    <w:tmpl w:val="4C9E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F059D"/>
    <w:multiLevelType w:val="hybridMultilevel"/>
    <w:tmpl w:val="5F16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1E881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03F82"/>
    <w:multiLevelType w:val="hybridMultilevel"/>
    <w:tmpl w:val="1F5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62280"/>
    <w:multiLevelType w:val="hybridMultilevel"/>
    <w:tmpl w:val="0A92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0934"/>
    <w:multiLevelType w:val="hybridMultilevel"/>
    <w:tmpl w:val="7D803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02AC"/>
    <w:multiLevelType w:val="multilevel"/>
    <w:tmpl w:val="4588D9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7A01739"/>
    <w:multiLevelType w:val="hybridMultilevel"/>
    <w:tmpl w:val="3E56F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050"/>
    <w:rsid w:val="00021443"/>
    <w:rsid w:val="00052869"/>
    <w:rsid w:val="000A4878"/>
    <w:rsid w:val="000E0F54"/>
    <w:rsid w:val="000E5ABE"/>
    <w:rsid w:val="000F40F1"/>
    <w:rsid w:val="0015038B"/>
    <w:rsid w:val="00150AEF"/>
    <w:rsid w:val="00154806"/>
    <w:rsid w:val="001D6112"/>
    <w:rsid w:val="001E27F0"/>
    <w:rsid w:val="002638E1"/>
    <w:rsid w:val="002850BC"/>
    <w:rsid w:val="00297524"/>
    <w:rsid w:val="002C2914"/>
    <w:rsid w:val="00306AEC"/>
    <w:rsid w:val="0031119F"/>
    <w:rsid w:val="00316D3A"/>
    <w:rsid w:val="003C417A"/>
    <w:rsid w:val="004244E4"/>
    <w:rsid w:val="00437136"/>
    <w:rsid w:val="004735B6"/>
    <w:rsid w:val="00475630"/>
    <w:rsid w:val="00475F95"/>
    <w:rsid w:val="004D241F"/>
    <w:rsid w:val="004F2030"/>
    <w:rsid w:val="004F621C"/>
    <w:rsid w:val="005056BA"/>
    <w:rsid w:val="00564BB0"/>
    <w:rsid w:val="0060060B"/>
    <w:rsid w:val="0074704F"/>
    <w:rsid w:val="007D0AAC"/>
    <w:rsid w:val="007F199E"/>
    <w:rsid w:val="00827F4D"/>
    <w:rsid w:val="00835C11"/>
    <w:rsid w:val="008A292D"/>
    <w:rsid w:val="008B2530"/>
    <w:rsid w:val="008E3372"/>
    <w:rsid w:val="009206B2"/>
    <w:rsid w:val="00936752"/>
    <w:rsid w:val="00A41852"/>
    <w:rsid w:val="00A56AB3"/>
    <w:rsid w:val="00A57AEA"/>
    <w:rsid w:val="00A64A0C"/>
    <w:rsid w:val="00A6783F"/>
    <w:rsid w:val="00AC1423"/>
    <w:rsid w:val="00AD7A81"/>
    <w:rsid w:val="00B53B34"/>
    <w:rsid w:val="00B61CE3"/>
    <w:rsid w:val="00B61EBF"/>
    <w:rsid w:val="00BF505C"/>
    <w:rsid w:val="00C106D3"/>
    <w:rsid w:val="00C235C7"/>
    <w:rsid w:val="00C272E7"/>
    <w:rsid w:val="00C5181C"/>
    <w:rsid w:val="00C955F4"/>
    <w:rsid w:val="00C95CAE"/>
    <w:rsid w:val="00CC60A8"/>
    <w:rsid w:val="00CD6B3F"/>
    <w:rsid w:val="00CE00DA"/>
    <w:rsid w:val="00DE00D9"/>
    <w:rsid w:val="00E10F86"/>
    <w:rsid w:val="00E32922"/>
    <w:rsid w:val="00E62DB2"/>
    <w:rsid w:val="00E65F93"/>
    <w:rsid w:val="00EB3883"/>
    <w:rsid w:val="00EC494F"/>
    <w:rsid w:val="00EE3C80"/>
    <w:rsid w:val="00F87050"/>
    <w:rsid w:val="00F90E95"/>
    <w:rsid w:val="00FB6BFE"/>
    <w:rsid w:val="00F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50"/>
  </w:style>
  <w:style w:type="paragraph" w:styleId="2">
    <w:name w:val="heading 2"/>
    <w:basedOn w:val="a"/>
    <w:link w:val="20"/>
    <w:uiPriority w:val="1"/>
    <w:qFormat/>
    <w:rsid w:val="0015038B"/>
    <w:pPr>
      <w:widowControl w:val="0"/>
      <w:autoSpaceDE w:val="0"/>
      <w:autoSpaceDN w:val="0"/>
      <w:spacing w:after="0" w:line="240" w:lineRule="auto"/>
      <w:ind w:left="83" w:right="1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CE0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E00D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A487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9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7524"/>
    <w:rPr>
      <w:b/>
      <w:bCs/>
    </w:rPr>
  </w:style>
  <w:style w:type="character" w:styleId="a9">
    <w:name w:val="Emphasis"/>
    <w:basedOn w:val="a0"/>
    <w:uiPriority w:val="20"/>
    <w:qFormat/>
    <w:rsid w:val="0029752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60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060B"/>
  </w:style>
  <w:style w:type="paragraph" w:styleId="ac">
    <w:name w:val="footer"/>
    <w:basedOn w:val="a"/>
    <w:link w:val="ad"/>
    <w:uiPriority w:val="99"/>
    <w:unhideWhenUsed/>
    <w:rsid w:val="0060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60B"/>
  </w:style>
  <w:style w:type="paragraph" w:styleId="ae">
    <w:name w:val="Balloon Text"/>
    <w:basedOn w:val="a"/>
    <w:link w:val="af"/>
    <w:uiPriority w:val="99"/>
    <w:semiHidden/>
    <w:unhideWhenUsed/>
    <w:rsid w:val="00F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B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5038B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c59">
    <w:name w:val="c59"/>
    <w:basedOn w:val="a"/>
    <w:rsid w:val="001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0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29B4E-1624-4935-8AE8-42B8129E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22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</cp:lastModifiedBy>
  <cp:revision>27</cp:revision>
  <cp:lastPrinted>2018-01-24T09:00:00Z</cp:lastPrinted>
  <dcterms:created xsi:type="dcterms:W3CDTF">2014-09-22T07:37:00Z</dcterms:created>
  <dcterms:modified xsi:type="dcterms:W3CDTF">2022-08-31T08:25:00Z</dcterms:modified>
</cp:coreProperties>
</file>