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1E" w:rsidRDefault="0027171E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9096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1E" w:rsidRDefault="0027171E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171E" w:rsidRDefault="0027171E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171E" w:rsidRDefault="0027171E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171E" w:rsidRDefault="0027171E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171E" w:rsidRDefault="0027171E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850509" w:rsidRDefault="0027171E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50509" w:rsidRPr="00850509">
        <w:rPr>
          <w:rFonts w:ascii="Times New Roman" w:hAnsi="Times New Roman" w:cs="Times New Roman"/>
          <w:sz w:val="24"/>
          <w:szCs w:val="24"/>
        </w:rPr>
        <w:t>«средства обучения и воспитания» - приборы, оборудование, включая спортивное  оборудование  и  инвентарь,  инструменты   (в том числе музыкальные), учебно-наглядные пособия, компьютеры, информационно-телекоммуникационные сети,  аппаратно-программные и аудиовизуальные  средства,  печатные  и  электронные    образовательные и информационные ресурсы и  иные  материальные  объекты,  необходимые  для</w:t>
      </w:r>
      <w:r w:rsidR="0040142A">
        <w:rPr>
          <w:rFonts w:ascii="Times New Roman" w:hAnsi="Times New Roman" w:cs="Times New Roman"/>
          <w:sz w:val="24"/>
          <w:szCs w:val="24"/>
        </w:rPr>
        <w:t xml:space="preserve"> </w:t>
      </w:r>
      <w:r w:rsidR="00850509" w:rsidRPr="00850509">
        <w:rPr>
          <w:rFonts w:ascii="Times New Roman" w:hAnsi="Times New Roman" w:cs="Times New Roman"/>
          <w:sz w:val="24"/>
          <w:szCs w:val="24"/>
        </w:rPr>
        <w:t>организации образовательной деятельности;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«качество образования» - комплексная характеристика образовательной деятельности  и  подготовки  обучающегося,   выражающая степень  их  соответствия  федеральным  государственным   образовательным стандартам,  федеральным государственным требованиям и (или) потребностям физического или  юридического  лица,  в интересах которого осуществляется образовательная деятельность, в том числе степень достижения  планируемых   результатов   образовательной программы;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509">
        <w:rPr>
          <w:rFonts w:ascii="Times New Roman" w:hAnsi="Times New Roman" w:cs="Times New Roman"/>
          <w:sz w:val="24"/>
          <w:szCs w:val="24"/>
        </w:rPr>
        <w:t>«конфликт интересов педагогического работника»  -  ситуация,  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 или  может  повлиять  на надлежащее  исполнение   педагогическим   работником    профессиональных обязанностей вследствие противоречия между его личной заинтересованностью и  интересами   обучающегося,   родителей   (законных  представителей) несовершеннолетних обучающихся;</w:t>
      </w:r>
      <w:proofErr w:type="gramEnd"/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509">
        <w:rPr>
          <w:rFonts w:ascii="Times New Roman" w:hAnsi="Times New Roman" w:cs="Times New Roman"/>
          <w:sz w:val="24"/>
          <w:szCs w:val="24"/>
        </w:rPr>
        <w:t>«независимая  оценка  качества  образования» - оценка  качества  образования, которая осуществляется в порядке, предусмотренном Федеральным законом «Об образовании в РФ», в отношении организаций, осуществляющих  образовательную  деятельность,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 образовательная   деятельность, оказания им содействия в   выборе организации,     осуществляющей образовательную деятельность, и образовательной  программы, повышения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 xml:space="preserve"> конкурентоспособности организаций,   осуществляющих образовательную деятельность, и реализуемых ими образовательных программ на российском и международном рынках.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40142A" w:rsidRDefault="00850509" w:rsidP="004014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42A">
        <w:rPr>
          <w:rFonts w:ascii="Times New Roman" w:hAnsi="Times New Roman" w:cs="Times New Roman"/>
          <w:b/>
          <w:sz w:val="24"/>
          <w:szCs w:val="24"/>
        </w:rPr>
        <w:t>3.</w:t>
      </w:r>
      <w:r w:rsidR="00F4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42A">
        <w:rPr>
          <w:rFonts w:ascii="Times New Roman" w:hAnsi="Times New Roman" w:cs="Times New Roman"/>
          <w:b/>
          <w:sz w:val="24"/>
          <w:szCs w:val="24"/>
        </w:rPr>
        <w:t>Цель и основные задачи контроля качества оказания платных образовательных услуг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3.1. Целью контроля качества оказания платных образовательных услуг в  образовательном учреждении является обеспечение права заказчика и потребителя на получение платных образовательных услуг надлежащего качества.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3.2.Основными задачами контроля качества оказания платных образовательных услуг в  образовательном учреждении являются: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оценка соблюдения требований законодательства об образовании, правил оказания платных образовательных услуг, иных действующих нормативно-правовых актов в сфере образования;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оценка соблюдения требований локальных нормативных актов  образовательного учреждения, регулирующих оказание платных образовательных услуг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оценка соблюдения требований договоров на оказание платных образовательных услуг;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соблюдение прав заказчика и потребителя при оказании платных образовательных услуг;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получение достоверной информации о качестве оказания платных образовательных услуг;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анализ качества используемых ресурсов (кадровых, материально-технических, иных) в процессе оказания платных образовательных услуг;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- разработка предложений и мероприятий, направленных на устранение причин возникновения недостатков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>или) существенных недостатков платных образовательных услуг, повышение качества оказываемых платных образовательных услуг;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определение потребностей педагогических работников, задействованных в оказании платных образовательных услуг, в дополнительных профессиональных знаниях;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внедрение мотивационных механизмов повышения профессиональной ответственности педагогических работников, задействованных в оказании платных образовательных услуг;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выявление зон неэффективности в процессе оказания платных образовательных услуг, разработка и принятие мер по их устранению;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lastRenderedPageBreak/>
        <w:t>- разработка корректирующих и предупреждающих действий;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изучение и обеспечение удовлетворенности обучающихся платных образовательных услуг их качеством.</w:t>
      </w:r>
    </w:p>
    <w:p w:rsidR="00850509" w:rsidRPr="0040142A" w:rsidRDefault="00850509" w:rsidP="004014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509" w:rsidRPr="0040142A" w:rsidRDefault="00850509" w:rsidP="004014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42A">
        <w:rPr>
          <w:rFonts w:ascii="Times New Roman" w:hAnsi="Times New Roman" w:cs="Times New Roman"/>
          <w:b/>
          <w:sz w:val="24"/>
          <w:szCs w:val="24"/>
        </w:rPr>
        <w:t>4.</w:t>
      </w:r>
      <w:r w:rsidR="00F4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42A">
        <w:rPr>
          <w:rFonts w:ascii="Times New Roman" w:hAnsi="Times New Roman" w:cs="Times New Roman"/>
          <w:b/>
          <w:sz w:val="24"/>
          <w:szCs w:val="24"/>
        </w:rPr>
        <w:t>Объект, содержание, формы, методы и документация контроля качества оказания платных образовательных услуг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4.1.Объектом контроля качества оказания платных образовательных услуг в  образовательном учреждении является образовательная деятельность, осуществляемая  за счет средств физических и (или) юридических лиц по договорам об образовании, заключаемым при приёме на обучение.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4.2. Содержание контроля качества оказания платных образовательных услуг в  образовательном учреждении определяется в соответствии с задачами и особенностями данного контроля, указанными соответственно в п. 3.2. и в разделе 5 настоящего Положения.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4.3. При осуществлении контроля качества оказания платных образовательных услуг используются формы, методы, виды, процедуры и документация контроля, принятые в образовательном учреждении для внутреннего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 xml:space="preserve"> качеством образовательной деятельности.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4.4. Периодичность контроля качества оказания платных образовательных услуг регламентируются соответствующим планом (или разделом общего плана внутренних контрольных мероприятий), а так же принятыми в образовательном учреждении локальными нормативными актами по проведению внутреннего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 xml:space="preserve"> качеством образовательной деятельности.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4.5. По результатам проведения контроля качества платных образовательных услуг в образовательном учреждении принимается решение в соответствии с локальным нормативным актом по проведению внутреннего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 xml:space="preserve"> качеством образовательной деятельности.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D26B32" w:rsidRDefault="00850509" w:rsidP="00D26B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B32">
        <w:rPr>
          <w:rFonts w:ascii="Times New Roman" w:hAnsi="Times New Roman" w:cs="Times New Roman"/>
          <w:b/>
          <w:sz w:val="24"/>
          <w:szCs w:val="24"/>
        </w:rPr>
        <w:t>5.</w:t>
      </w:r>
      <w:r w:rsidR="00F4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B32">
        <w:rPr>
          <w:rFonts w:ascii="Times New Roman" w:hAnsi="Times New Roman" w:cs="Times New Roman"/>
          <w:b/>
          <w:sz w:val="24"/>
          <w:szCs w:val="24"/>
        </w:rPr>
        <w:t xml:space="preserve">Особенности контроля качества оказания платных образовательных услуг в    учреждении 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5.1.При осуществлении контроля качества образовательных услуг в  </w:t>
      </w:r>
      <w:r w:rsidR="008819B6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чреждении выделяют следующие особенности проведения контроля:</w:t>
      </w:r>
    </w:p>
    <w:p w:rsidR="00850509" w:rsidRPr="00850509" w:rsidRDefault="000E7C76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5.1.1. п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роводится контроль знаний педагогических работников, оказывающих платные образовательные услуги, на предмет знания локальных нормативных актов  </w:t>
      </w:r>
      <w:r w:rsidR="00AC7820">
        <w:rPr>
          <w:rFonts w:ascii="Times New Roman" w:hAnsi="Times New Roman" w:cs="Times New Roman"/>
          <w:sz w:val="24"/>
          <w:szCs w:val="24"/>
        </w:rPr>
        <w:t>У</w:t>
      </w:r>
      <w:r w:rsidR="00850509" w:rsidRPr="00850509">
        <w:rPr>
          <w:rFonts w:ascii="Times New Roman" w:hAnsi="Times New Roman" w:cs="Times New Roman"/>
          <w:sz w:val="24"/>
          <w:szCs w:val="24"/>
        </w:rPr>
        <w:t>чреждения, регламентирующих оказание платных образовательных услуг, а так же порядка оказания платных образовательных услуг, принятого в  образовательном учреждении;</w:t>
      </w:r>
    </w:p>
    <w:p w:rsidR="00850509" w:rsidRPr="00850509" w:rsidRDefault="000E7C76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5.1.2. о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существляется контроль функционирования в  </w:t>
      </w:r>
      <w:r w:rsidR="00816058">
        <w:rPr>
          <w:rFonts w:ascii="Times New Roman" w:hAnsi="Times New Roman" w:cs="Times New Roman"/>
          <w:sz w:val="24"/>
          <w:szCs w:val="24"/>
        </w:rPr>
        <w:t>У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чреждении системы информирования заказчиков об </w:t>
      </w:r>
      <w:r w:rsidR="00816058" w:rsidRPr="00816058">
        <w:rPr>
          <w:rFonts w:ascii="Times New Roman" w:hAnsi="Times New Roman" w:cs="Times New Roman"/>
          <w:sz w:val="24"/>
          <w:szCs w:val="24"/>
        </w:rPr>
        <w:t>Учреждении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 и оказываемых </w:t>
      </w:r>
      <w:r w:rsidR="00816058">
        <w:rPr>
          <w:rFonts w:ascii="Times New Roman" w:hAnsi="Times New Roman" w:cs="Times New Roman"/>
          <w:sz w:val="24"/>
          <w:szCs w:val="24"/>
        </w:rPr>
        <w:t>им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 платных образовательных услугах;</w:t>
      </w:r>
    </w:p>
    <w:p w:rsidR="00850509" w:rsidRPr="00850509" w:rsidRDefault="00015A8D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5.1.3. о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существляется </w:t>
      </w:r>
      <w:proofErr w:type="gramStart"/>
      <w:r w:rsidR="00850509" w:rsidRPr="0085050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50509" w:rsidRPr="00850509">
        <w:rPr>
          <w:rFonts w:ascii="Times New Roman" w:hAnsi="Times New Roman" w:cs="Times New Roman"/>
          <w:sz w:val="24"/>
          <w:szCs w:val="24"/>
        </w:rPr>
        <w:t xml:space="preserve"> работой по договорам об образовании, заключаемым при приёме на обучение, на предмет: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соответствия используемых в  образовательном учреждении форм договоров формам договоров, утверждённых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- соответствия сведений, указанных в договоре, информации, размещенной на официальном сайте исполнителя в информационно-телекоммуникационной сети </w:t>
      </w:r>
      <w:r w:rsidR="005A038B">
        <w:rPr>
          <w:rFonts w:ascii="Times New Roman" w:hAnsi="Times New Roman" w:cs="Times New Roman"/>
          <w:sz w:val="24"/>
          <w:szCs w:val="24"/>
        </w:rPr>
        <w:t>«</w:t>
      </w:r>
      <w:r w:rsidRPr="00850509">
        <w:rPr>
          <w:rFonts w:ascii="Times New Roman" w:hAnsi="Times New Roman" w:cs="Times New Roman"/>
          <w:sz w:val="24"/>
          <w:szCs w:val="24"/>
        </w:rPr>
        <w:t>Интернет</w:t>
      </w:r>
      <w:r w:rsidR="005A038B">
        <w:rPr>
          <w:rFonts w:ascii="Times New Roman" w:hAnsi="Times New Roman" w:cs="Times New Roman"/>
          <w:sz w:val="24"/>
          <w:szCs w:val="24"/>
        </w:rPr>
        <w:t>»</w:t>
      </w:r>
      <w:r w:rsidRPr="00850509">
        <w:rPr>
          <w:rFonts w:ascii="Times New Roman" w:hAnsi="Times New Roman" w:cs="Times New Roman"/>
          <w:sz w:val="24"/>
          <w:szCs w:val="24"/>
        </w:rPr>
        <w:t xml:space="preserve"> на дату заключения договора;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- неукоснительн</w:t>
      </w:r>
      <w:r w:rsidR="006648D2">
        <w:rPr>
          <w:rFonts w:ascii="Times New Roman" w:hAnsi="Times New Roman" w:cs="Times New Roman"/>
          <w:sz w:val="24"/>
          <w:szCs w:val="24"/>
        </w:rPr>
        <w:t>ого соблюдения У</w:t>
      </w:r>
      <w:r w:rsidRPr="00850509">
        <w:rPr>
          <w:rFonts w:ascii="Times New Roman" w:hAnsi="Times New Roman" w:cs="Times New Roman"/>
          <w:sz w:val="24"/>
          <w:szCs w:val="24"/>
        </w:rPr>
        <w:t>чреждением требований заключённых договоров;</w:t>
      </w:r>
    </w:p>
    <w:p w:rsidR="00850509" w:rsidRPr="00850509" w:rsidRDefault="00FD72E8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5.1.4. п</w:t>
      </w:r>
      <w:r w:rsidR="00850509" w:rsidRPr="00850509">
        <w:rPr>
          <w:rFonts w:ascii="Times New Roman" w:hAnsi="Times New Roman" w:cs="Times New Roman"/>
          <w:sz w:val="24"/>
          <w:szCs w:val="24"/>
        </w:rPr>
        <w:t>роводится аудит оказания платных образовательных услуг с целью: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- выявления  и предотвращения факторов, делающих возможным появление недостатков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>или) существенных недостатков платных образовательных услуг;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- разработки корректирующих и предупреждающих действий, направленных на предотвращение появления недостатков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>или) существенных недостатков платных образовательных услуг;</w:t>
      </w:r>
    </w:p>
    <w:p w:rsidR="00850509" w:rsidRPr="00850509" w:rsidRDefault="00FD72E8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5.1.5. о</w:t>
      </w:r>
      <w:r w:rsidR="00850509" w:rsidRPr="00850509">
        <w:rPr>
          <w:rFonts w:ascii="Times New Roman" w:hAnsi="Times New Roman" w:cs="Times New Roman"/>
          <w:sz w:val="24"/>
          <w:szCs w:val="24"/>
        </w:rPr>
        <w:t>существляется контроль соблюдения педагогическими работниками, оказывающими платные образовательные услуги, установленных ограничений при осуществлении ими профессиональной деятельности;</w:t>
      </w:r>
    </w:p>
    <w:p w:rsidR="00850509" w:rsidRPr="00850509" w:rsidRDefault="00FD72E8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5.1.6. а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нализируются принятые в  </w:t>
      </w:r>
      <w:r w:rsidR="006648D2">
        <w:rPr>
          <w:rFonts w:ascii="Times New Roman" w:hAnsi="Times New Roman" w:cs="Times New Roman"/>
          <w:sz w:val="24"/>
          <w:szCs w:val="24"/>
        </w:rPr>
        <w:t>У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чреждении меры по случаям возникновения конфликта интересов педагогического работника, оказывающего платные образовательные услуги, </w:t>
      </w:r>
      <w:proofErr w:type="gramStart"/>
      <w:r w:rsidR="00850509" w:rsidRPr="00850509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850509" w:rsidRPr="00850509">
        <w:rPr>
          <w:rFonts w:ascii="Times New Roman" w:hAnsi="Times New Roman" w:cs="Times New Roman"/>
          <w:sz w:val="24"/>
          <w:szCs w:val="24"/>
        </w:rPr>
        <w:t>или)  при выявлении факторов, создающих угрозу для возникновения такого конфликта;</w:t>
      </w:r>
    </w:p>
    <w:p w:rsidR="00850509" w:rsidRPr="00850509" w:rsidRDefault="00FD72E8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5.1.7. а</w:t>
      </w:r>
      <w:r w:rsidR="00850509" w:rsidRPr="00850509">
        <w:rPr>
          <w:rFonts w:ascii="Times New Roman" w:hAnsi="Times New Roman" w:cs="Times New Roman"/>
          <w:sz w:val="24"/>
          <w:szCs w:val="24"/>
        </w:rPr>
        <w:t>нализируются количество и структура (по причинам, педагогическим работникам и т.д.) спорных и конфликтных случаев, возникших при оказании платных образовательных услуг, и рассмотренных на заседаниях комиссии по урегулированию споров между участниками образовательных отношений;</w:t>
      </w:r>
    </w:p>
    <w:p w:rsidR="00850509" w:rsidRPr="00850509" w:rsidRDefault="00FD72E8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5.1.8. а</w:t>
      </w:r>
      <w:r w:rsidR="00850509" w:rsidRPr="00850509">
        <w:rPr>
          <w:rFonts w:ascii="Times New Roman" w:hAnsi="Times New Roman" w:cs="Times New Roman"/>
          <w:sz w:val="24"/>
          <w:szCs w:val="24"/>
        </w:rPr>
        <w:t>нализируются качество средств обучения и воспитания, используемых при оказании платных образовательных услуг, а так же условия оказания платных образовательных услуг на предмет их соответствия установленным требованиям;</w:t>
      </w:r>
    </w:p>
    <w:p w:rsidR="00850509" w:rsidRPr="00850509" w:rsidRDefault="00D43A4C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5.1.9. п</w:t>
      </w:r>
      <w:r w:rsidR="00850509" w:rsidRPr="00850509">
        <w:rPr>
          <w:rFonts w:ascii="Times New Roman" w:hAnsi="Times New Roman" w:cs="Times New Roman"/>
          <w:sz w:val="24"/>
          <w:szCs w:val="24"/>
        </w:rPr>
        <w:t>роводится анализ формирования цен на платные образовательные услуги и</w:t>
      </w:r>
      <w:r w:rsidR="00E60AB5">
        <w:rPr>
          <w:rFonts w:ascii="Times New Roman" w:hAnsi="Times New Roman" w:cs="Times New Roman"/>
          <w:sz w:val="24"/>
          <w:szCs w:val="24"/>
        </w:rPr>
        <w:t xml:space="preserve"> его соответствие принятому в У</w:t>
      </w:r>
      <w:r w:rsidR="00850509" w:rsidRPr="00850509">
        <w:rPr>
          <w:rFonts w:ascii="Times New Roman" w:hAnsi="Times New Roman" w:cs="Times New Roman"/>
          <w:sz w:val="24"/>
          <w:szCs w:val="24"/>
        </w:rPr>
        <w:t>чреждении порядку или порядку, установленному её учредителем;</w:t>
      </w:r>
    </w:p>
    <w:p w:rsidR="00850509" w:rsidRPr="00850509" w:rsidRDefault="00D43A4C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5.1.10.</w:t>
      </w:r>
      <w:r w:rsidR="009575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50509" w:rsidRPr="00850509">
        <w:rPr>
          <w:rFonts w:ascii="Times New Roman" w:hAnsi="Times New Roman" w:cs="Times New Roman"/>
          <w:sz w:val="24"/>
          <w:szCs w:val="24"/>
        </w:rPr>
        <w:t>существляется анализ динамики и структуры доходов, полученных от оказания платных образовательных услуг;</w:t>
      </w:r>
    </w:p>
    <w:p w:rsidR="00850509" w:rsidRPr="00850509" w:rsidRDefault="00D43A4C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5.1.11.</w:t>
      </w:r>
      <w:r w:rsidR="009575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50509" w:rsidRPr="00850509">
        <w:rPr>
          <w:rFonts w:ascii="Times New Roman" w:hAnsi="Times New Roman" w:cs="Times New Roman"/>
          <w:sz w:val="24"/>
          <w:szCs w:val="24"/>
        </w:rPr>
        <w:t>существляется контроль порядка расходования средств, полученных от платных образовательных услуг.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5.2. Для проведения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 xml:space="preserve"> качеством оказания платных образовательных услуг к контрольным мероприятиям привлекаются сотрудники финансово-экономической службы </w:t>
      </w:r>
      <w:r w:rsidR="0023583E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чреждения.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5.3. Результаты контроля качества платных образовательных услуг заслушиваются на заседаниях коллегиальных органов управления  </w:t>
      </w:r>
      <w:r w:rsidR="006362F9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чреждении.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D43A4C" w:rsidRDefault="00850509" w:rsidP="00D43A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A4C">
        <w:rPr>
          <w:rFonts w:ascii="Times New Roman" w:hAnsi="Times New Roman" w:cs="Times New Roman"/>
          <w:b/>
          <w:sz w:val="24"/>
          <w:szCs w:val="24"/>
        </w:rPr>
        <w:t>6.</w:t>
      </w:r>
      <w:r w:rsidR="00324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A4C">
        <w:rPr>
          <w:rFonts w:ascii="Times New Roman" w:hAnsi="Times New Roman" w:cs="Times New Roman"/>
          <w:b/>
          <w:sz w:val="24"/>
          <w:szCs w:val="24"/>
        </w:rPr>
        <w:t>Лица, ответственные за проведение контроля качества оказания платных образовательных услуг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6.1.</w:t>
      </w:r>
      <w:r w:rsidR="00E80154">
        <w:rPr>
          <w:rFonts w:ascii="Times New Roman" w:hAnsi="Times New Roman" w:cs="Times New Roman"/>
          <w:sz w:val="24"/>
          <w:szCs w:val="24"/>
        </w:rPr>
        <w:t xml:space="preserve"> </w:t>
      </w:r>
      <w:r w:rsidRPr="00850509">
        <w:rPr>
          <w:rFonts w:ascii="Times New Roman" w:hAnsi="Times New Roman" w:cs="Times New Roman"/>
          <w:sz w:val="24"/>
          <w:szCs w:val="24"/>
        </w:rPr>
        <w:t>Ответственным лицом за организацию контроля качества оказания п</w:t>
      </w:r>
      <w:r w:rsidR="00C60A75">
        <w:rPr>
          <w:rFonts w:ascii="Times New Roman" w:hAnsi="Times New Roman" w:cs="Times New Roman"/>
          <w:sz w:val="24"/>
          <w:szCs w:val="24"/>
        </w:rPr>
        <w:t>латных образовательных услуг в У</w:t>
      </w:r>
      <w:r w:rsidRPr="00850509">
        <w:rPr>
          <w:rFonts w:ascii="Times New Roman" w:hAnsi="Times New Roman" w:cs="Times New Roman"/>
          <w:sz w:val="24"/>
          <w:szCs w:val="24"/>
        </w:rPr>
        <w:t>чреждении является руководитель или уполномоченное им соответствующим приказом лицо.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6.2.</w:t>
      </w:r>
      <w:r w:rsidR="00E80154">
        <w:rPr>
          <w:rFonts w:ascii="Times New Roman" w:hAnsi="Times New Roman" w:cs="Times New Roman"/>
          <w:sz w:val="24"/>
          <w:szCs w:val="24"/>
        </w:rPr>
        <w:t xml:space="preserve"> </w:t>
      </w:r>
      <w:r w:rsidRPr="00850509">
        <w:rPr>
          <w:rFonts w:ascii="Times New Roman" w:hAnsi="Times New Roman" w:cs="Times New Roman"/>
          <w:sz w:val="24"/>
          <w:szCs w:val="24"/>
        </w:rPr>
        <w:t xml:space="preserve">Обязанности лица, ответственного за организацию контроля качества оказания платных образовательных услуг в  </w:t>
      </w:r>
      <w:r w:rsidR="00C60A75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чреждении, отражаются в их должностных инструкциях.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6.3.</w:t>
      </w:r>
      <w:r w:rsidR="00E80154">
        <w:rPr>
          <w:rFonts w:ascii="Times New Roman" w:hAnsi="Times New Roman" w:cs="Times New Roman"/>
          <w:sz w:val="24"/>
          <w:szCs w:val="24"/>
        </w:rPr>
        <w:t xml:space="preserve"> </w:t>
      </w:r>
      <w:r w:rsidRPr="00850509">
        <w:rPr>
          <w:rFonts w:ascii="Times New Roman" w:hAnsi="Times New Roman" w:cs="Times New Roman"/>
          <w:sz w:val="24"/>
          <w:szCs w:val="24"/>
        </w:rPr>
        <w:t xml:space="preserve">В своей деятельности лица, ответственные за организацию контроля качества платных образовательных услуг в </w:t>
      </w:r>
      <w:r w:rsidR="00AA5ED5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 xml:space="preserve">чреждении, руководствуются настоящим Положением, а так же иными локальными нормативными актами  </w:t>
      </w:r>
      <w:r w:rsidR="00AA5ED5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чреждения, регламентирующими его деятельность по внутреннему контролю качества образовательной деятельности.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6.4.</w:t>
      </w:r>
      <w:r w:rsidR="00E80154">
        <w:rPr>
          <w:rFonts w:ascii="Times New Roman" w:hAnsi="Times New Roman" w:cs="Times New Roman"/>
          <w:sz w:val="24"/>
          <w:szCs w:val="24"/>
        </w:rPr>
        <w:t xml:space="preserve"> </w:t>
      </w:r>
      <w:r w:rsidRPr="00850509">
        <w:rPr>
          <w:rFonts w:ascii="Times New Roman" w:hAnsi="Times New Roman" w:cs="Times New Roman"/>
          <w:sz w:val="24"/>
          <w:szCs w:val="24"/>
        </w:rPr>
        <w:t xml:space="preserve">Лицо, ответственное за организацию контроля качества оказания платных образовательных услуг в </w:t>
      </w:r>
      <w:r w:rsidR="0094671E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чреждении, обеспечивает подробное ознакомление с настоящим Положением с необходимыми комментариями и разъяснениями всех работников образовательного учреждения, задействованных в организации оказания или в непосредственном оказании платных образовательных услуг, под роспись.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6.5. В необходимых случаях для проведения контроля качества оказания платных образовательных услуг в </w:t>
      </w:r>
      <w:r w:rsidR="005F755F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чреждении могут привлекаться (по согласованию) в качестве экспертов работники образовательных учреждений высшего или дополнительного профессионального образования, работники научно-исследовательских организаций, а также работники иных образовательных учреждений, имеющие соответствующую подготовку.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B018A3" w:rsidRDefault="00850509" w:rsidP="00B018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8A3">
        <w:rPr>
          <w:rFonts w:ascii="Times New Roman" w:hAnsi="Times New Roman" w:cs="Times New Roman"/>
          <w:b/>
          <w:sz w:val="24"/>
          <w:szCs w:val="24"/>
        </w:rPr>
        <w:t>7. Независимая оценка качества образования при оказании платных образовательных услуг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7.1.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Помимо контроля качества оказания платных образов</w:t>
      </w:r>
      <w:r w:rsidR="00B059B8">
        <w:rPr>
          <w:rFonts w:ascii="Times New Roman" w:hAnsi="Times New Roman" w:cs="Times New Roman"/>
          <w:sz w:val="24"/>
          <w:szCs w:val="24"/>
        </w:rPr>
        <w:t xml:space="preserve">ательных услуг, осуществляемого </w:t>
      </w:r>
      <w:r w:rsidR="001572C9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чреждением самостоятельно, и контроля, проводимого в установленном законодательством порядке уполномоченными органами в соответствии с их компетенцией, в соответствии с Федеральным законом «Об образовании в Р</w:t>
      </w:r>
      <w:r w:rsidR="00372422">
        <w:rPr>
          <w:rFonts w:ascii="Times New Roman" w:hAnsi="Times New Roman" w:cs="Times New Roman"/>
          <w:sz w:val="24"/>
          <w:szCs w:val="24"/>
        </w:rPr>
        <w:t>Ф</w:t>
      </w:r>
      <w:r w:rsidRPr="00850509">
        <w:rPr>
          <w:rFonts w:ascii="Times New Roman" w:hAnsi="Times New Roman" w:cs="Times New Roman"/>
          <w:sz w:val="24"/>
          <w:szCs w:val="24"/>
        </w:rPr>
        <w:t xml:space="preserve">», в предусмотренном им порядке, в </w:t>
      </w:r>
      <w:r w:rsidRPr="00850509">
        <w:rPr>
          <w:rFonts w:ascii="Times New Roman" w:hAnsi="Times New Roman" w:cs="Times New Roman"/>
          <w:sz w:val="24"/>
          <w:szCs w:val="24"/>
        </w:rPr>
        <w:lastRenderedPageBreak/>
        <w:t>образовательном учреждении может быть осуществлена независимая оценка качества образования при оказании платных образовательных услуг.</w:t>
      </w:r>
      <w:proofErr w:type="gramEnd"/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7.2.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Независимая  оценка  качества  образования  осуществляется в отношении организаций, осуществляющих  образовательную  деятельность, 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 образовательная   деятельность, оказания   им   содействия   в   выборе   организации,     осуществляющей образовательную деятельность,  и  образовательной  программы,   повышения конкурентоспособности   организаций,   осуществляющих     образовательную деятельность, и реализуемых ими образовательных программ на российском и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международном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 xml:space="preserve"> рынках.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7.3.  Независимая  оценка  качества  образования  осуществляется юридическим  лицом  или  индивидуальным  предпринимателем  (далее </w:t>
      </w:r>
      <w:proofErr w:type="gramStart"/>
      <w:r w:rsidRPr="00850509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850509">
        <w:rPr>
          <w:rFonts w:ascii="Times New Roman" w:hAnsi="Times New Roman" w:cs="Times New Roman"/>
          <w:sz w:val="24"/>
          <w:szCs w:val="24"/>
        </w:rPr>
        <w:t>рганизация, осуществляющая оценку качества).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7.4. Организация, осуществляющая оценку качества, устанавливает виды образования, группы организаций, осуществляющих     образовательную деятельность, и реализуемых ими образовательных программ, в отношении которых проводится независимая  оценка  качества  образования,  а  также условия,  формы  и  методы  проведения  независимой   оценки качества образования и порядок её оплаты.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7.5.  Независимая  оценка  качества  образования осуществляется по инициативе  юридических  лиц  или  физических  лиц.  При осуществлении независимой  оценки  качества  образования  используется общедоступная информация об организации, осуществляющей образовательную деятельность, и о реализуемых ею образовательных программах.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7.6. Независимая оценка качества образования осуществляется  также   в рамках международных сопоставительных исследований в сфере образования.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 xml:space="preserve">7.7. Результаты независимой оценки качества образования не влекут   за собой  приостановление или аннулирование лицензии  на осуществление образовательной деятельности в отношении </w:t>
      </w:r>
      <w:r w:rsidR="00F74759">
        <w:rPr>
          <w:rFonts w:ascii="Times New Roman" w:hAnsi="Times New Roman" w:cs="Times New Roman"/>
          <w:sz w:val="24"/>
          <w:szCs w:val="24"/>
        </w:rPr>
        <w:t>У</w:t>
      </w:r>
      <w:r w:rsidRPr="00850509">
        <w:rPr>
          <w:rFonts w:ascii="Times New Roman" w:hAnsi="Times New Roman" w:cs="Times New Roman"/>
          <w:sz w:val="24"/>
          <w:szCs w:val="24"/>
        </w:rPr>
        <w:t>чреждения, осуществляющего образовательную деятельность.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D91246" w:rsidRDefault="00850509" w:rsidP="00D912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246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850509" w:rsidRPr="00850509" w:rsidRDefault="00850509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509" w:rsidRPr="00850509" w:rsidRDefault="00982B1A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 w:rsidR="00850509" w:rsidRPr="008505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Изменения в настоящее Положение могут быть внесены приказом руководителя  </w:t>
      </w:r>
      <w:r w:rsidR="008340B1">
        <w:rPr>
          <w:rFonts w:ascii="Times New Roman" w:hAnsi="Times New Roman" w:cs="Times New Roman"/>
          <w:sz w:val="24"/>
          <w:szCs w:val="24"/>
        </w:rPr>
        <w:t>У</w:t>
      </w:r>
      <w:r w:rsidR="00850509" w:rsidRPr="00850509">
        <w:rPr>
          <w:rFonts w:ascii="Times New Roman" w:hAnsi="Times New Roman" w:cs="Times New Roman"/>
          <w:sz w:val="24"/>
          <w:szCs w:val="24"/>
        </w:rPr>
        <w:t>чреждения путём утверждения Положения в новой редакции.</w:t>
      </w:r>
    </w:p>
    <w:p w:rsidR="00850509" w:rsidRPr="00850509" w:rsidRDefault="00982B1A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 w:rsidR="00850509" w:rsidRPr="008505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0509" w:rsidRPr="00850509">
        <w:rPr>
          <w:rFonts w:ascii="Times New Roman" w:hAnsi="Times New Roman" w:cs="Times New Roman"/>
          <w:sz w:val="24"/>
          <w:szCs w:val="24"/>
        </w:rPr>
        <w:t xml:space="preserve">В случае возникновения конфликта между нормами локального нормативного акта  </w:t>
      </w:r>
      <w:r w:rsidR="006723F1">
        <w:rPr>
          <w:rFonts w:ascii="Times New Roman" w:hAnsi="Times New Roman" w:cs="Times New Roman"/>
          <w:sz w:val="24"/>
          <w:szCs w:val="24"/>
        </w:rPr>
        <w:t>У</w:t>
      </w:r>
      <w:r w:rsidR="00850509" w:rsidRPr="00850509">
        <w:rPr>
          <w:rFonts w:ascii="Times New Roman" w:hAnsi="Times New Roman" w:cs="Times New Roman"/>
          <w:sz w:val="24"/>
          <w:szCs w:val="24"/>
        </w:rPr>
        <w:t>чреждения, регулирующего указанные в Положении вопросы, и нормами настоящего Положения применяются нормы акта, принятого позднее.</w:t>
      </w:r>
    </w:p>
    <w:p w:rsidR="00850509" w:rsidRPr="00850509" w:rsidRDefault="00982B1A" w:rsidP="0085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</w:t>
      </w:r>
      <w:r w:rsidR="006723F1">
        <w:rPr>
          <w:rFonts w:ascii="Times New Roman" w:hAnsi="Times New Roman" w:cs="Times New Roman"/>
          <w:sz w:val="24"/>
          <w:szCs w:val="24"/>
        </w:rPr>
        <w:t>. Все работники  У</w:t>
      </w:r>
      <w:r w:rsidR="00850509" w:rsidRPr="00850509">
        <w:rPr>
          <w:rFonts w:ascii="Times New Roman" w:hAnsi="Times New Roman" w:cs="Times New Roman"/>
          <w:sz w:val="24"/>
          <w:szCs w:val="24"/>
        </w:rPr>
        <w:t>чреждения несут ответственность за соблюдение настоящего Положения в установленном законодательством порядке.</w:t>
      </w:r>
    </w:p>
    <w:p w:rsidR="00982B1A" w:rsidRPr="00850509" w:rsidRDefault="00982B1A" w:rsidP="00982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09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505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509">
        <w:rPr>
          <w:rFonts w:ascii="Times New Roman" w:hAnsi="Times New Roman" w:cs="Times New Roman"/>
          <w:sz w:val="24"/>
          <w:szCs w:val="24"/>
        </w:rPr>
        <w:t>Настоящее Положение вступает в силу с момента утверждения и действует бессрочно.</w:t>
      </w:r>
    </w:p>
    <w:p w:rsidR="00850509" w:rsidRDefault="00850509" w:rsidP="00850509">
      <w:pPr>
        <w:spacing w:after="0" w:line="240" w:lineRule="auto"/>
        <w:ind w:firstLine="709"/>
        <w:jc w:val="both"/>
      </w:pPr>
    </w:p>
    <w:sectPr w:rsidR="00850509" w:rsidSect="009B291A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1F3E"/>
    <w:multiLevelType w:val="hybridMultilevel"/>
    <w:tmpl w:val="3E12A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B32D8"/>
    <w:rsid w:val="00015A8D"/>
    <w:rsid w:val="000E7C76"/>
    <w:rsid w:val="001572C9"/>
    <w:rsid w:val="001A02DF"/>
    <w:rsid w:val="0023583E"/>
    <w:rsid w:val="0027171E"/>
    <w:rsid w:val="002B32D8"/>
    <w:rsid w:val="00324978"/>
    <w:rsid w:val="003628A6"/>
    <w:rsid w:val="00366226"/>
    <w:rsid w:val="00372422"/>
    <w:rsid w:val="0040142A"/>
    <w:rsid w:val="00514CAC"/>
    <w:rsid w:val="005168C4"/>
    <w:rsid w:val="005A038B"/>
    <w:rsid w:val="005F755F"/>
    <w:rsid w:val="005F7721"/>
    <w:rsid w:val="006362F9"/>
    <w:rsid w:val="006648D2"/>
    <w:rsid w:val="006723F1"/>
    <w:rsid w:val="006D6080"/>
    <w:rsid w:val="006F05C7"/>
    <w:rsid w:val="00794552"/>
    <w:rsid w:val="00816058"/>
    <w:rsid w:val="008340B1"/>
    <w:rsid w:val="00850509"/>
    <w:rsid w:val="008819B6"/>
    <w:rsid w:val="0094671E"/>
    <w:rsid w:val="00957552"/>
    <w:rsid w:val="00982B1A"/>
    <w:rsid w:val="009B291A"/>
    <w:rsid w:val="009C4A00"/>
    <w:rsid w:val="00AA3038"/>
    <w:rsid w:val="00AA5ED5"/>
    <w:rsid w:val="00AC7820"/>
    <w:rsid w:val="00AF30FD"/>
    <w:rsid w:val="00B018A3"/>
    <w:rsid w:val="00B059B8"/>
    <w:rsid w:val="00BB748F"/>
    <w:rsid w:val="00C60A75"/>
    <w:rsid w:val="00CD06B6"/>
    <w:rsid w:val="00D26B32"/>
    <w:rsid w:val="00D43A4C"/>
    <w:rsid w:val="00D677C3"/>
    <w:rsid w:val="00D91246"/>
    <w:rsid w:val="00E11457"/>
    <w:rsid w:val="00E14AF6"/>
    <w:rsid w:val="00E60AB5"/>
    <w:rsid w:val="00E80154"/>
    <w:rsid w:val="00E8536A"/>
    <w:rsid w:val="00F4386B"/>
    <w:rsid w:val="00F74759"/>
    <w:rsid w:val="00FD7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8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8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2041</Words>
  <Characters>11636</Characters>
  <Application>Microsoft Office Word</Application>
  <DocSecurity>0</DocSecurity>
  <Lines>96</Lines>
  <Paragraphs>27</Paragraphs>
  <ScaleCrop>false</ScaleCrop>
  <Company>Мэрия города Ярославля</Company>
  <LinksUpToDate>false</LinksUpToDate>
  <CharactersWithSpaces>13650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Краснер Вячеслав Сергеевич</dc:creator>
  <cp:keywords/>
  <dc:description/>
  <cp:lastModifiedBy>пк</cp:lastModifiedBy>
  <cp:revision>60</cp:revision>
  <dcterms:created xsi:type="dcterms:W3CDTF">2017-12-01T11:05:00Z</dcterms:created>
  <dcterms:modified xsi:type="dcterms:W3CDTF">2019-01-21T11:18:00Z</dcterms:modified>
</cp:coreProperties>
</file>