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36" w:rsidRPr="00821F1D" w:rsidRDefault="00FD2D63" w:rsidP="00FD2D63">
      <w:pPr>
        <w:jc w:val="center"/>
        <w:rPr>
          <w:b/>
          <w:sz w:val="36"/>
          <w:szCs w:val="36"/>
        </w:rPr>
      </w:pPr>
      <w:r w:rsidRPr="00821F1D">
        <w:rPr>
          <w:b/>
          <w:sz w:val="36"/>
          <w:szCs w:val="36"/>
        </w:rPr>
        <w:t>Уважаемые родители!</w:t>
      </w:r>
    </w:p>
    <w:p w:rsidR="00FD2D63" w:rsidRPr="00821F1D" w:rsidRDefault="00FD2D63" w:rsidP="00FD2D63">
      <w:pPr>
        <w:ind w:firstLine="709"/>
      </w:pPr>
      <w:proofErr w:type="gramStart"/>
      <w:r w:rsidRPr="00821F1D">
        <w:t>На основании письма департамента образования мэрии г. Ярославля от 14.08.2019г. № 01-18-4459 информируем</w:t>
      </w:r>
      <w:r w:rsidR="001C5424" w:rsidRPr="00821F1D">
        <w:t xml:space="preserve"> </w:t>
      </w:r>
      <w:r w:rsidRPr="00821F1D">
        <w:t xml:space="preserve"> вас</w:t>
      </w:r>
      <w:r w:rsidR="001C5424" w:rsidRPr="00821F1D">
        <w:t xml:space="preserve"> </w:t>
      </w:r>
      <w:r w:rsidRPr="00821F1D">
        <w:t xml:space="preserve"> </w:t>
      </w:r>
      <w:r w:rsidRPr="00821F1D">
        <w:rPr>
          <w:b/>
          <w:u w:val="single"/>
        </w:rPr>
        <w:t>о внесении изменений</w:t>
      </w:r>
      <w:r w:rsidRPr="00821F1D">
        <w:rPr>
          <w:b/>
        </w:rPr>
        <w:t xml:space="preserve"> в порядок назначения и выплаты компенсации части родительской платы</w:t>
      </w:r>
      <w:r w:rsidRPr="00821F1D">
        <w:t xml:space="preserve">, утвержденный приказом департамента образования </w:t>
      </w:r>
      <w:r w:rsidRPr="00821F1D">
        <w:rPr>
          <w:b/>
        </w:rPr>
        <w:t>ЯО от 25.03.2014 № 10-нп</w:t>
      </w:r>
      <w:r w:rsidRPr="00821F1D">
        <w:t xml:space="preserve"> (приложение 1), и </w:t>
      </w:r>
      <w:r w:rsidRPr="00821F1D">
        <w:rPr>
          <w:b/>
        </w:rPr>
        <w:t>порядок предоставления компенсации части родительской платы</w:t>
      </w:r>
      <w:r w:rsidRPr="00821F1D">
        <w:t xml:space="preserve">, утвержденный постановлением мэра </w:t>
      </w:r>
      <w:r w:rsidRPr="00821F1D">
        <w:rPr>
          <w:b/>
        </w:rPr>
        <w:t>г. Ярославля от 18.02.2009 № 428</w:t>
      </w:r>
      <w:r w:rsidRPr="00821F1D">
        <w:t xml:space="preserve"> (приложение 2).</w:t>
      </w:r>
      <w:proofErr w:type="gramEnd"/>
    </w:p>
    <w:p w:rsidR="001C5424" w:rsidRPr="00821F1D" w:rsidRDefault="001C5424" w:rsidP="00821F1D">
      <w:pPr>
        <w:ind w:firstLine="709"/>
      </w:pPr>
      <w:r w:rsidRPr="00821F1D">
        <w:rPr>
          <w:b/>
        </w:rPr>
        <w:t>1.</w:t>
      </w:r>
      <w:r w:rsidRPr="00821F1D">
        <w:t xml:space="preserve"> Изменения в порядок назначения и выплаты компенсации части родительской платы, утвержденный приказом департамента образования ЯО от 25.03.2014 № 10-нп (далее – </w:t>
      </w:r>
      <w:r w:rsidRPr="00821F1D">
        <w:rPr>
          <w:b/>
        </w:rPr>
        <w:t>областная компенсация</w:t>
      </w:r>
      <w:r w:rsidRPr="00821F1D">
        <w:t xml:space="preserve">), распространяются на правоотношения, возникшие </w:t>
      </w:r>
      <w:r w:rsidRPr="00821F1D">
        <w:rPr>
          <w:b/>
          <w:u w:val="single"/>
        </w:rPr>
        <w:t>с 01.03.2019</w:t>
      </w:r>
      <w:r w:rsidRPr="00821F1D">
        <w:t>. Основные изменения коснулись членов семьи с нулевыми доходами и членов семьи, занимающихся предпринимательской деятельностью.</w:t>
      </w:r>
    </w:p>
    <w:p w:rsidR="001C5424" w:rsidRPr="00821F1D" w:rsidRDefault="001C5424" w:rsidP="001C5424">
      <w:pPr>
        <w:ind w:firstLine="709"/>
        <w:jc w:val="both"/>
      </w:pPr>
      <w:r w:rsidRPr="00821F1D">
        <w:rPr>
          <w:b/>
        </w:rPr>
        <w:t>2.</w:t>
      </w:r>
      <w:r w:rsidRPr="00821F1D">
        <w:t xml:space="preserve"> Изменения в порядок предоставления компенсации части родительской платы, утвержденный постановлением мэра </w:t>
      </w:r>
      <w:proofErr w:type="gramStart"/>
      <w:r w:rsidRPr="00821F1D">
        <w:t>г</w:t>
      </w:r>
      <w:proofErr w:type="gramEnd"/>
      <w:r w:rsidRPr="00821F1D">
        <w:t xml:space="preserve">. Ярославля от 18.02.2009 № 428 (далее – </w:t>
      </w:r>
      <w:r w:rsidRPr="00821F1D">
        <w:rPr>
          <w:b/>
        </w:rPr>
        <w:t>городская компенсация</w:t>
      </w:r>
      <w:r w:rsidRPr="00821F1D">
        <w:t xml:space="preserve">), вступают в силу с </w:t>
      </w:r>
      <w:r w:rsidRPr="00821F1D">
        <w:rPr>
          <w:b/>
          <w:u w:val="single"/>
        </w:rPr>
        <w:t>01.09.2019</w:t>
      </w:r>
      <w:r w:rsidRPr="00821F1D">
        <w:t>.</w:t>
      </w:r>
    </w:p>
    <w:p w:rsidR="001C5424" w:rsidRPr="00821F1D" w:rsidRDefault="001C5424" w:rsidP="001C5424">
      <w:pPr>
        <w:ind w:firstLine="709"/>
        <w:jc w:val="both"/>
        <w:rPr>
          <w:b/>
          <w:u w:val="single"/>
        </w:rPr>
      </w:pPr>
      <w:r w:rsidRPr="00821F1D">
        <w:t>Обращаем внимание, что с 01.09.2019 изменились категории получателей городской компенсации и условия ее получения.</w:t>
      </w:r>
    </w:p>
    <w:p w:rsidR="001C5424" w:rsidRPr="00821F1D" w:rsidRDefault="001C5424" w:rsidP="00821F1D">
      <w:pPr>
        <w:ind w:firstLine="709"/>
        <w:rPr>
          <w:b/>
          <w:u w:val="single"/>
        </w:rPr>
      </w:pPr>
      <w:r w:rsidRPr="00821F1D">
        <w:rPr>
          <w:b/>
          <w:u w:val="single"/>
        </w:rPr>
        <w:t>С 01.09.2019 городская</w:t>
      </w:r>
      <w:r w:rsidRPr="00821F1D">
        <w:t xml:space="preserve"> </w:t>
      </w:r>
      <w:r w:rsidRPr="00821F1D">
        <w:rPr>
          <w:b/>
          <w:u w:val="single"/>
        </w:rPr>
        <w:t>компенсация предоставляется в зависимости от размера среднедушевого дохода семьи.</w:t>
      </w:r>
    </w:p>
    <w:p w:rsidR="001C5424" w:rsidRPr="00821F1D" w:rsidRDefault="001C5424" w:rsidP="00821F1D">
      <w:pPr>
        <w:ind w:firstLine="709"/>
      </w:pPr>
      <w:r w:rsidRPr="00821F1D">
        <w:t>Право на предоставление городской компенсации имеют следующие категории семей:</w:t>
      </w:r>
    </w:p>
    <w:p w:rsidR="001C5424" w:rsidRPr="00821F1D" w:rsidRDefault="001C5424" w:rsidP="00821F1D">
      <w:pPr>
        <w:ind w:firstLine="709"/>
      </w:pPr>
      <w:r w:rsidRPr="00821F1D">
        <w:t xml:space="preserve">1) </w:t>
      </w:r>
      <w:r w:rsidRPr="00821F1D">
        <w:rPr>
          <w:b/>
        </w:rPr>
        <w:t>семьи, размер среднедушевого дохода в которых не превышает полуторную величину прожиточного минимума</w:t>
      </w:r>
      <w:r w:rsidRPr="00821F1D">
        <w:t>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1C5424" w:rsidRPr="00821F1D" w:rsidRDefault="001C5424" w:rsidP="001C5424">
      <w:pPr>
        <w:pStyle w:val="ConsPlusNormal"/>
        <w:ind w:firstLine="540"/>
        <w:jc w:val="both"/>
        <w:rPr>
          <w:sz w:val="22"/>
          <w:szCs w:val="22"/>
        </w:rPr>
      </w:pPr>
      <w:r w:rsidRPr="00821F1D">
        <w:rPr>
          <w:sz w:val="22"/>
          <w:szCs w:val="22"/>
        </w:rPr>
        <w:t>- многодетные семьи, признанные таковыми в соответствии с законодательством Ярославской области;</w:t>
      </w:r>
    </w:p>
    <w:p w:rsidR="001C5424" w:rsidRPr="00821F1D" w:rsidRDefault="001C5424" w:rsidP="001C5424">
      <w:pPr>
        <w:pStyle w:val="ConsPlusNormal"/>
        <w:ind w:firstLine="540"/>
        <w:jc w:val="both"/>
        <w:rPr>
          <w:sz w:val="22"/>
          <w:szCs w:val="22"/>
        </w:rPr>
      </w:pPr>
      <w:r w:rsidRPr="00821F1D">
        <w:rPr>
          <w:sz w:val="22"/>
          <w:szCs w:val="22"/>
        </w:rPr>
        <w:t>- семьи, имеющие детей, один из родителей (законных представителей) которых погиб в местах ведения боевых действий;</w:t>
      </w:r>
    </w:p>
    <w:p w:rsidR="001C5424" w:rsidRPr="00821F1D" w:rsidRDefault="001C5424" w:rsidP="001C5424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821F1D">
        <w:rPr>
          <w:sz w:val="22"/>
          <w:szCs w:val="22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821F1D">
        <w:rPr>
          <w:sz w:val="22"/>
          <w:szCs w:val="22"/>
        </w:rPr>
        <w:t>Теча</w:t>
      </w:r>
      <w:proofErr w:type="spellEnd"/>
      <w:r w:rsidRPr="00821F1D">
        <w:rPr>
          <w:sz w:val="22"/>
          <w:szCs w:val="22"/>
        </w:rP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1C5424" w:rsidRPr="00821F1D" w:rsidRDefault="001C5424" w:rsidP="001C5424">
      <w:pPr>
        <w:pStyle w:val="ConsPlusNormal"/>
        <w:ind w:firstLine="540"/>
        <w:jc w:val="both"/>
        <w:rPr>
          <w:sz w:val="22"/>
          <w:szCs w:val="22"/>
        </w:rPr>
      </w:pPr>
      <w:r w:rsidRPr="00821F1D">
        <w:rPr>
          <w:sz w:val="22"/>
          <w:szCs w:val="22"/>
        </w:rPr>
        <w:t>- семьи, имеющие детей, один из родителей (законных представителей) которых является неработающим инвалидом 1 или 2 группы;</w:t>
      </w:r>
    </w:p>
    <w:p w:rsidR="001C5424" w:rsidRPr="00821F1D" w:rsidRDefault="001C5424" w:rsidP="001C5424">
      <w:pPr>
        <w:pStyle w:val="ConsPlusNormal"/>
        <w:ind w:firstLine="540"/>
        <w:jc w:val="both"/>
        <w:rPr>
          <w:sz w:val="22"/>
          <w:szCs w:val="22"/>
        </w:rPr>
      </w:pPr>
      <w:r w:rsidRPr="00821F1D">
        <w:rPr>
          <w:sz w:val="22"/>
          <w:szCs w:val="22"/>
        </w:rPr>
        <w:t xml:space="preserve">2) </w:t>
      </w:r>
      <w:r w:rsidRPr="00821F1D">
        <w:rPr>
          <w:b/>
          <w:sz w:val="22"/>
          <w:szCs w:val="22"/>
        </w:rPr>
        <w:t>семьи, признанные малоимущими в соответствии с законодательством Ярославской области</w:t>
      </w:r>
      <w:r w:rsidRPr="00821F1D">
        <w:rPr>
          <w:sz w:val="22"/>
          <w:szCs w:val="22"/>
        </w:rPr>
        <w:t>:</w:t>
      </w:r>
    </w:p>
    <w:p w:rsidR="001C5424" w:rsidRPr="00821F1D" w:rsidRDefault="001C5424" w:rsidP="001C5424">
      <w:pPr>
        <w:pStyle w:val="ConsPlusNormal"/>
        <w:ind w:firstLine="540"/>
        <w:jc w:val="both"/>
        <w:rPr>
          <w:sz w:val="22"/>
          <w:szCs w:val="22"/>
        </w:rPr>
      </w:pPr>
      <w:r w:rsidRPr="00821F1D">
        <w:rPr>
          <w:sz w:val="22"/>
          <w:szCs w:val="22"/>
        </w:rP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FD2D63" w:rsidRDefault="001C5424" w:rsidP="001C5424">
      <w:bookmarkStart w:id="0" w:name="P505"/>
      <w:bookmarkEnd w:id="0"/>
      <w:r w:rsidRPr="00821F1D">
        <w:t>- одинокие матери.</w:t>
      </w:r>
    </w:p>
    <w:p w:rsidR="00821F1D" w:rsidRDefault="00821F1D" w:rsidP="001C5424">
      <w:r>
        <w:t xml:space="preserve"> Подробную информацию вы можете посмотреть на сайте детского сада.</w:t>
      </w:r>
    </w:p>
    <w:p w:rsidR="00821F1D" w:rsidRPr="00821F1D" w:rsidRDefault="00821F1D" w:rsidP="001C5424">
      <w:r>
        <w:t xml:space="preserve">                                                                                                  Администрация МДОУ «Детский сад № 246»</w:t>
      </w:r>
    </w:p>
    <w:sectPr w:rsidR="00821F1D" w:rsidRPr="00821F1D" w:rsidSect="0045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FD2D63"/>
    <w:rsid w:val="001C5424"/>
    <w:rsid w:val="00284CB3"/>
    <w:rsid w:val="003E0EE6"/>
    <w:rsid w:val="00451936"/>
    <w:rsid w:val="00821F1D"/>
    <w:rsid w:val="00B27A72"/>
    <w:rsid w:val="00D52360"/>
    <w:rsid w:val="00D90592"/>
    <w:rsid w:val="00F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2019-08-16T09:34:00Z</cp:lastPrinted>
  <dcterms:created xsi:type="dcterms:W3CDTF">2019-08-16T08:32:00Z</dcterms:created>
  <dcterms:modified xsi:type="dcterms:W3CDTF">2019-08-16T09:36:00Z</dcterms:modified>
</cp:coreProperties>
</file>