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</w:tblGrid>
      <w:tr w:rsidR="00531CC9" w:rsidTr="00531CC9">
        <w:tc>
          <w:tcPr>
            <w:tcW w:w="4644" w:type="dxa"/>
          </w:tcPr>
          <w:p w:rsidR="00531CC9" w:rsidRPr="00531CC9" w:rsidRDefault="00531CC9" w:rsidP="00052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53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</w:t>
            </w:r>
          </w:p>
          <w:p w:rsidR="00531CC9" w:rsidRPr="00531CC9" w:rsidRDefault="00531CC9" w:rsidP="00052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53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учреждение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«Детский сад </w:t>
            </w:r>
            <w:r w:rsidRPr="0053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246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531CC9" w:rsidRPr="00531CC9" w:rsidRDefault="00531CC9" w:rsidP="00052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53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(МДОУ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</w:t>
            </w:r>
            <w:r w:rsidRPr="0053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етский сад № 246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53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31CC9" w:rsidRPr="00531CC9" w:rsidRDefault="00531CC9" w:rsidP="00052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31CC9">
              <w:rPr>
                <w:rFonts w:ascii="Times New Roman" w:hAnsi="Times New Roman" w:cs="Times New Roman"/>
                <w:sz w:val="20"/>
                <w:szCs w:val="20"/>
              </w:rPr>
              <w:t>150010 г. Ярославль ул. Пирогова,  дом 16</w:t>
            </w:r>
          </w:p>
          <w:p w:rsidR="00531CC9" w:rsidRPr="00531CC9" w:rsidRDefault="00531CC9" w:rsidP="00052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31CC9">
              <w:rPr>
                <w:rFonts w:ascii="Times New Roman" w:hAnsi="Times New Roman" w:cs="Times New Roman"/>
                <w:sz w:val="20"/>
                <w:szCs w:val="20"/>
              </w:rPr>
              <w:t>тел:  46-60-16     (факс) 48-79-03</w:t>
            </w:r>
          </w:p>
          <w:p w:rsidR="00531CC9" w:rsidRPr="00531CC9" w:rsidRDefault="00531CC9" w:rsidP="00052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31CC9">
              <w:rPr>
                <w:rFonts w:ascii="Times New Roman" w:hAnsi="Times New Roman" w:cs="Times New Roman"/>
                <w:sz w:val="20"/>
                <w:szCs w:val="20"/>
              </w:rPr>
              <w:t>ОГРН  1027600983035</w:t>
            </w:r>
          </w:p>
          <w:p w:rsidR="00531CC9" w:rsidRPr="00531CC9" w:rsidRDefault="00531CC9" w:rsidP="00052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31CC9">
              <w:rPr>
                <w:rFonts w:ascii="Times New Roman" w:hAnsi="Times New Roman" w:cs="Times New Roman"/>
                <w:sz w:val="20"/>
                <w:szCs w:val="20"/>
              </w:rPr>
              <w:t>ОКПО 47144195</w:t>
            </w:r>
          </w:p>
          <w:p w:rsidR="00531CC9" w:rsidRPr="00531CC9" w:rsidRDefault="00531CC9" w:rsidP="00052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31CC9">
              <w:rPr>
                <w:rFonts w:ascii="Times New Roman" w:hAnsi="Times New Roman" w:cs="Times New Roman"/>
                <w:sz w:val="20"/>
                <w:szCs w:val="20"/>
              </w:rPr>
              <w:t>ИНН/КПП  7607014840/760401001</w:t>
            </w:r>
          </w:p>
          <w:p w:rsidR="00531CC9" w:rsidRPr="00531CC9" w:rsidRDefault="00531CC9" w:rsidP="00052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</w:t>
            </w:r>
            <w:r w:rsidRPr="00531C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__»__</w:t>
            </w:r>
            <w:r w:rsidRPr="00531C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июля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31C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__г.  №_</w:t>
            </w:r>
            <w:r w:rsidRPr="00531C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71</w:t>
            </w:r>
            <w:r w:rsidRPr="00531CC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531CC9" w:rsidRPr="00531CC9" w:rsidRDefault="00531CC9" w:rsidP="00052B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CC9" w:rsidRDefault="00531CC9" w:rsidP="00531C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31CC9" w:rsidRDefault="00531CC9" w:rsidP="00531CC9"/>
    <w:tbl>
      <w:tblPr>
        <w:tblpPr w:leftFromText="180" w:rightFromText="180" w:bottomFromText="200" w:vertAnchor="text" w:tblpX="-806" w:tblpY="1"/>
        <w:tblOverlap w:val="never"/>
        <w:tblW w:w="12117" w:type="dxa"/>
        <w:tblCellSpacing w:w="15" w:type="dxa"/>
        <w:tblLook w:val="04A0"/>
      </w:tblPr>
      <w:tblGrid>
        <w:gridCol w:w="11562"/>
        <w:gridCol w:w="555"/>
      </w:tblGrid>
      <w:tr w:rsidR="00531CC9" w:rsidTr="00531CC9">
        <w:trPr>
          <w:tblCellSpacing w:w="15" w:type="dxa"/>
        </w:trPr>
        <w:tc>
          <w:tcPr>
            <w:tcW w:w="11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CC9" w:rsidRDefault="00531CC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ПОКАЗАТЕЛИ</w:t>
            </w:r>
            <w:r>
              <w:rPr>
                <w:rFonts w:ascii="Times New Roman" w:hAnsi="Times New Roman"/>
                <w:b/>
                <w:bCs/>
              </w:rPr>
              <w:br/>
              <w:t>ДЕЯТЕЛЬНОСТИ МДОУ «ДЕТСКИЙ САД № 246»,</w:t>
            </w:r>
            <w:r>
              <w:rPr>
                <w:rFonts w:ascii="Times New Roman" w:hAnsi="Times New Roman"/>
                <w:b/>
                <w:bCs/>
              </w:rPr>
              <w:br/>
              <w:t>ПОДЛЕЖАЩЕЙ САМООБСЛЕДОВАНИЮ</w:t>
            </w:r>
          </w:p>
          <w:tbl>
            <w:tblPr>
              <w:tblW w:w="104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6"/>
              <w:gridCol w:w="7263"/>
              <w:gridCol w:w="2410"/>
            </w:tblGrid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N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Показатели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Единица измерения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Образовательная деятельность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outlineLvl w:val="3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         </w:t>
                  </w:r>
                  <w:r>
                    <w:rPr>
                      <w:rFonts w:ascii="Times New Roman" w:hAnsi="Times New Roman"/>
                      <w:b/>
                    </w:rPr>
                    <w:t>155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1.1.1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 </w:t>
                  </w:r>
                  <w:proofErr w:type="gramStart"/>
                  <w:r>
                    <w:rPr>
                      <w:rFonts w:ascii="Times New Roman" w:hAnsi="Times New Roman"/>
                    </w:rPr>
                    <w:t>режиме полного дня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(8 - 12 часов)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         </w:t>
                  </w:r>
                  <w:r>
                    <w:rPr>
                      <w:rFonts w:ascii="Times New Roman" w:hAnsi="Times New Roman"/>
                      <w:b/>
                    </w:rPr>
                    <w:t>155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1.1.2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человек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1.1.3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семейной дошкольной группе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человек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1.1.4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человек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1.2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            </w:t>
                  </w:r>
                  <w:r>
                    <w:rPr>
                      <w:rFonts w:ascii="Times New Roman" w:hAnsi="Times New Roman"/>
                      <w:b/>
                    </w:rPr>
                    <w:t>47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1.3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            </w:t>
                  </w:r>
                  <w:r>
                    <w:rPr>
                      <w:rFonts w:ascii="Times New Roman" w:hAnsi="Times New Roman"/>
                      <w:b/>
                    </w:rPr>
                    <w:t>108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1.4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человек/%        </w:t>
                  </w:r>
                  <w:r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1.4.1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 </w:t>
                  </w:r>
                  <w:proofErr w:type="gramStart"/>
                  <w:r>
                    <w:rPr>
                      <w:rFonts w:ascii="Times New Roman" w:hAnsi="Times New Roman"/>
                    </w:rPr>
                    <w:t>режиме полного дня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(8 - 12 часов)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человек/%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1.4.2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режиме продленного дня (12 - 14 часов)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человек/%        </w:t>
                  </w:r>
                  <w:r w:rsidRPr="00531CC9">
                    <w:rPr>
                      <w:rFonts w:ascii="Times New Roman" w:hAnsi="Times New Roman"/>
                      <w:b/>
                    </w:rPr>
                    <w:t>100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1.4.3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режиме круглосуточного пребывания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человек/%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1.5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человек/%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1.5.1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человек/%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1.5.2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человек/%         </w:t>
                  </w:r>
                  <w:r>
                    <w:rPr>
                      <w:rFonts w:ascii="Times New Roman" w:hAnsi="Times New Roman"/>
                      <w:b/>
                    </w:rPr>
                    <w:t>2,6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1.5.3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 присмотру и уходу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человек/%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1.6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День                    </w:t>
                  </w:r>
                  <w:r>
                    <w:rPr>
                      <w:rFonts w:ascii="Times New Roman" w:hAnsi="Times New Roman"/>
                      <w:b/>
                    </w:rPr>
                    <w:t>36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1.7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               </w:t>
                  </w: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="00052B59"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1.7.1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человек/%           </w:t>
                  </w:r>
                  <w:r w:rsidR="00052B59">
                    <w:rPr>
                      <w:rFonts w:ascii="Times New Roman" w:hAnsi="Times New Roman"/>
                      <w:b/>
                    </w:rPr>
                    <w:t>67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1.7.2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человек/%           </w:t>
                  </w:r>
                  <w:r w:rsidR="00052B59">
                    <w:rPr>
                      <w:rFonts w:ascii="Times New Roman" w:hAnsi="Times New Roman"/>
                      <w:b/>
                    </w:rPr>
                    <w:t>67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1.7.3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человек/%           </w:t>
                  </w:r>
                  <w:r w:rsidR="00052B59">
                    <w:rPr>
                      <w:rFonts w:ascii="Times New Roman" w:hAnsi="Times New Roman"/>
                      <w:b/>
                    </w:rPr>
                    <w:t>33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1.7.4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человек/%           </w:t>
                  </w:r>
                  <w:r w:rsidR="00052B59">
                    <w:rPr>
                      <w:rFonts w:ascii="Times New Roman" w:hAnsi="Times New Roman"/>
                      <w:b/>
                    </w:rPr>
                    <w:t>33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1.8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человек/%           </w:t>
                  </w:r>
                  <w:r>
                    <w:rPr>
                      <w:rFonts w:ascii="Times New Roman" w:hAnsi="Times New Roman"/>
                      <w:b/>
                    </w:rPr>
                    <w:t>63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1.8.1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Высшая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человек/%            </w:t>
                  </w:r>
                  <w:r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1.8.2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Первая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человек/%          </w:t>
                  </w:r>
                  <w:r>
                    <w:rPr>
                      <w:rFonts w:ascii="Times New Roman" w:hAnsi="Times New Roman"/>
                      <w:b/>
                    </w:rPr>
                    <w:t>50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1.9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человек/%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1.9.1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 5 лет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человек/%           </w:t>
                  </w:r>
                  <w:r>
                    <w:rPr>
                      <w:rFonts w:ascii="Times New Roman" w:hAnsi="Times New Roman"/>
                      <w:b/>
                    </w:rPr>
                    <w:t>25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1.9.2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Свыше 30 лет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человек/%           </w:t>
                  </w:r>
                  <w:r>
                    <w:rPr>
                      <w:rFonts w:ascii="Times New Roman" w:hAnsi="Times New Roman"/>
                      <w:b/>
                    </w:rPr>
                    <w:t>13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1.10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человек/%           </w:t>
                  </w:r>
                  <w:r>
                    <w:rPr>
                      <w:rFonts w:ascii="Times New Roman" w:hAnsi="Times New Roman"/>
                      <w:b/>
                    </w:rPr>
                    <w:t>25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1.11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человек/%            </w:t>
                  </w:r>
                  <w:r>
                    <w:rPr>
                      <w:rFonts w:ascii="Times New Roman" w:hAnsi="Times New Roman"/>
                      <w:b/>
                    </w:rPr>
                    <w:t>6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1.12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человек/%           </w:t>
                  </w:r>
                  <w:r>
                    <w:rPr>
                      <w:rFonts w:ascii="Times New Roman" w:hAnsi="Times New Roman"/>
                      <w:b/>
                    </w:rPr>
                    <w:t>27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1.13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человек/%          </w:t>
                  </w:r>
                  <w:r>
                    <w:rPr>
                      <w:rFonts w:ascii="Times New Roman" w:hAnsi="Times New Roman"/>
                      <w:b/>
                    </w:rPr>
                    <w:t>18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1.14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человек/человек                           </w:t>
                  </w:r>
                  <w:r w:rsidR="00052B59">
                    <w:rPr>
                      <w:rFonts w:ascii="Times New Roman" w:hAnsi="Times New Roman"/>
                    </w:rPr>
                    <w:t xml:space="preserve">     </w:t>
                  </w:r>
                  <w:r w:rsidR="00052B59">
                    <w:rPr>
                      <w:rFonts w:ascii="Times New Roman" w:hAnsi="Times New Roman"/>
                      <w:b/>
                    </w:rPr>
                    <w:t>15</w:t>
                  </w:r>
                  <w:r>
                    <w:rPr>
                      <w:rFonts w:ascii="Times New Roman" w:hAnsi="Times New Roman"/>
                      <w:b/>
                    </w:rPr>
                    <w:t>/1</w:t>
                  </w:r>
                  <w:r w:rsidR="00052B59">
                    <w:rPr>
                      <w:rFonts w:ascii="Times New Roman" w:hAnsi="Times New Roman"/>
                      <w:b/>
                    </w:rPr>
                    <w:t>55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1.15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1.15.1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Музыкального руководителя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да/</w:t>
                  </w:r>
                  <w:r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1.15.2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Инструктора по физической культуре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да</w:t>
                  </w:r>
                  <w:r>
                    <w:rPr>
                      <w:rFonts w:ascii="Times New Roman" w:hAnsi="Times New Roman"/>
                    </w:rPr>
                    <w:t>/нет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1.15.3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Учителя-логопеда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да/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нет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1.15.4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Логопеда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да/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нет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1.15.5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Учителя-дефектолога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да/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нет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1.15.6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Педагога-психолога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да/</w:t>
                  </w:r>
                  <w:r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Инфраструктура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2.1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кв. м         </w:t>
                  </w:r>
                  <w:r>
                    <w:rPr>
                      <w:rFonts w:ascii="Times New Roman" w:hAnsi="Times New Roman"/>
                      <w:b/>
                    </w:rPr>
                    <w:t>350,5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2.2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кв. м         </w:t>
                  </w:r>
                  <w:r>
                    <w:rPr>
                      <w:rFonts w:ascii="Times New Roman" w:hAnsi="Times New Roman"/>
                      <w:b/>
                    </w:rPr>
                    <w:t>247,4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2.3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Наличие физкультурного зала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да/</w:t>
                  </w:r>
                  <w:r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2.4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Наличие музыкального зала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да/</w:t>
                  </w:r>
                  <w:r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531CC9" w:rsidTr="00531CC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2.5</w:t>
                  </w:r>
                </w:p>
              </w:tc>
              <w:tc>
                <w:tcPr>
                  <w:tcW w:w="7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1CC9" w:rsidRDefault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да/</w:t>
                  </w:r>
                  <w:r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</w:tbl>
          <w:p w:rsidR="00531CC9" w:rsidRDefault="00531CC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"/>
              <w:gridCol w:w="200"/>
              <w:gridCol w:w="200"/>
              <w:gridCol w:w="6504"/>
              <w:gridCol w:w="632"/>
            </w:tblGrid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ДОУ:                              М.И.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Лату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52B5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052B59" w:rsidRDefault="00052B5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052B59" w:rsidRDefault="00052B59" w:rsidP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B59" w:rsidRDefault="00052B59" w:rsidP="00531CC9">
                  <w:pPr>
                    <w:framePr w:hSpace="180" w:wrap="around" w:vAnchor="text" w:hAnchor="text" w:x="-806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tblCellSpacing w:w="0" w:type="dxa"/>
              </w:trPr>
              <w:tc>
                <w:tcPr>
                  <w:tcW w:w="600" w:type="dxa"/>
                  <w:gridSpan w:val="3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6504" w:type="dxa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pacing w:after="0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  <w:tr w:rsidR="00531CC9">
              <w:trPr>
                <w:gridAfter w:val="2"/>
                <w:wAfter w:w="7136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CC9" w:rsidRDefault="00531CC9" w:rsidP="00531CC9">
                  <w:pPr>
                    <w:framePr w:hSpace="180" w:wrap="around" w:vAnchor="text" w:hAnchor="text" w:x="-806" w:y="1"/>
                    <w:suppressOverlap/>
                  </w:pPr>
                </w:p>
              </w:tc>
            </w:tr>
          </w:tbl>
          <w:p w:rsidR="00531CC9" w:rsidRDefault="00531C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CC9" w:rsidRDefault="00531C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tooltip="Открыть текст Федерального закона № 273-ФЗ " w:history="1">
              <w:r>
                <w:rPr>
                  <w:rFonts w:ascii="Times New Roman" w:hAnsi="Times New Roman"/>
                  <w:color w:val="0000FF"/>
                  <w:sz w:val="20"/>
                  <w:szCs w:val="2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Баннер «Закона об образовании в РФ 273-ФЗ»" title="&quot;Открыть текст Федерального закона № 273-ФЗ «Об образовании в Российской Федерации»&quot;" style="width:24pt;height:24pt"/>
                </w:pict>
              </w:r>
            </w:hyperlink>
          </w:p>
        </w:tc>
      </w:tr>
    </w:tbl>
    <w:p w:rsidR="00531CC9" w:rsidRDefault="00531CC9" w:rsidP="00052B59"/>
    <w:sectPr w:rsidR="0053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CC9"/>
    <w:rsid w:val="00052B59"/>
    <w:rsid w:val="0053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531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531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531C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1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31C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531CC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531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72;&#1088;&#1080;&#1085;&#1072;\Desktop\&#1054;&#1058;&#1063;&#1025;&#1058;&#1067;\&#1057;&#1040;&#1052;&#1054;&#1054;&#1041;&#1057;&#1051;&#1045;&#1044;&#1054;&#1042;&#1040;&#1053;&#1048;&#1045;\&#1054;&#107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2016-05-27T12:06:00Z</dcterms:created>
  <dcterms:modified xsi:type="dcterms:W3CDTF">2016-05-27T12:34:00Z</dcterms:modified>
</cp:coreProperties>
</file>