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F2" w:rsidRPr="00D20CF2" w:rsidRDefault="00D20CF2" w:rsidP="00D20CF2">
      <w:pPr>
        <w:shd w:val="clear" w:color="auto" w:fill="FFFFFF"/>
        <w:spacing w:after="38" w:line="240" w:lineRule="auto"/>
        <w:ind w:left="883" w:right="5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D20CF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93BD7" w:rsidRPr="00F93BD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ПРИЧИН, ПОЧЕМУ ЧТЕНИЕ ВСЛУХ — </w:t>
      </w:r>
    </w:p>
    <w:p w:rsidR="00D20CF2" w:rsidRPr="00D20CF2" w:rsidRDefault="00F93BD7" w:rsidP="00D20CF2">
      <w:pPr>
        <w:shd w:val="clear" w:color="auto" w:fill="FFFFFF"/>
        <w:spacing w:after="38" w:line="240" w:lineRule="auto"/>
        <w:ind w:left="883" w:right="5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>ЛУЧШЕЕ, ЧТО ВЫ МОЖЕТЕ СДЕЛАТЬ ДЛЯ РЕБЁНКА</w:t>
      </w:r>
      <w:r w:rsidR="00D20CF2" w:rsidRPr="00D20C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Есть множество способов читать: в метро с телефона, с фонариком под одеялом, по слогам в классе. Но один из лучших — читать ребёнку вслух. Преимущества не сразу бросаются в глаза, особенно если вас в 18-й раз просят продекламировать слова чудовища голосом чудовища (это потом как-то само получается). Но ученые спешат с утешением: это действительно ценно и для умственного, и социально-эмоционального развития человека.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Для детей прошлых поколений книга была единственным окном в мир, в экзотические страны, в далёкие галактики, теперь у них много окон — только успевай закрывать. Ну и поглядывать, не влезло ли туда какой гадости. И у любой книги сегодня есть более дешёвые и шумные конкуренты: быстрые способы получения информации, развлечения, которые требуют включения не старшего члена семьи, а только компьютера.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 xml:space="preserve">А ещё про чтение вслух есть резонное возражение от уставших родителей детей постарше: «Но ведь он уже умеет читать сам! Зачем я буду это делать? Пусть тренирует навык». Такая точка зрения пользуется популярностью. Дошкольникам взрослые читают активнее, но уже в начальной школе папы и мамы оставляют это занятие, поскольку маленький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Филипок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>, кажется, уже выучил буквы.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самом деле, уровень чтения глазами у ребёнка часто отстает 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уровня понимания текста на слух. Скажем, самостоятельно он готов читать только истории про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Квака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и Жаба, а в вашем исполнении вникает в «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Хоббита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>» и «Таинственный сад». В этом тоже есть смысл. Впрочем, обо всём по порядку.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почему же всё-таки стоит продолжать делать то, что делали люди до эпохи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Цукерберга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, в эпоху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Гутенберга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>, — читать вслух.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>1. Когнитивные способности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итать ребёнку — один из наиболее лёгких способов сделать его умнее. Чтобы понять, как это работает, можно оттолкнуться от вербальных навыков. В первую очередь дети, которым читают, слышат сложную речь. 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t>Да, тексты про ведьм и танцующих пингвинов — это более сложная лексика по сравнению с бытовыми выражениями «ешь кашу, не клади кашу в шапку.»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 xml:space="preserve">По данным недавнего исследования Университета штата Огайо, уже в пятилетнем возрасте разрыв в количестве слов, которым обладают дети из читающих семей и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нечитающих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>, составляет сотни тысяч языковых единиц.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Ученые нагоняют страху, заявляя, что цифра стремится к полутора миллионам, при этом они сравнивают ребят, которым не читали вовсе, и детей, которым читали по пять книг в день. Серьёзно звучит, если не брать в расчет, что томик для трёхлеток может состоять из двух-трех предложений и кучи радостных картинок. Видимо, секрет не в количестве, а именно в самом факте чтения.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Одновременно, помахивая измерительными приборами, учёные доказывают, что количество слов в детском лексиконе мощно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коррелирует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с уровнем интеллекта. Чем дальше, тем более разрыв, ведь те сотни тысяч слов, которыми вы старательно снабжали ребёнка, влияют на академическую успеваемость, которая в 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начальной школе состоит как раз из умения прочитать и разобраться 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прочитанном. Навыки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>, письма и разговорной речи, фонематический слух и уровень понимания того, что бормочет у доски учитель, — всё это зависит от того, слышал ли ребёнок в семье сложноподчиненные предложения. Впрочем, это очевидно.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 xml:space="preserve">Невозможно от 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t>младенческой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«в ямку — бух!» перейти к пониманию текста из учебника. Между этими событиями должна лежать дорога, вымощенная детскими книгами.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Исследователи, не стесняясь, ставят в заголовки научных работ такие формулировки, которые прямо связывают детское чтение и коэффициент IQ: например, работа 2014 года, многомерный анализ близнецов от 6 до 17 лет, так и называется — «Обучение чтению улучшает интеллект?», и лишь научная скромность заставила специалистов поставить вопросительный знак в конце предложения.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Заметим, что не стоит делать большого различия между чтением ребенку как таковым и обучением чтению. Потому что второе как раз начинается с того, что папа садится и показывает, как все работает на деле: сидишь на диване, ведешь пальцем по странице и переносишься прямиком в гости к дракону.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>Эмпатия</w:t>
      </w:r>
      <w:proofErr w:type="spellEnd"/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>, понимание других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Прелесть книг не только в интеллектуальных переживаниях, но и в эмоциональных. Чтение помогает ребёнку получить опыт, с которым в реальной жизни сталкиваться не обязательно. Чувство, что дракон, к которому только что пришли без оружия, голоден, а святой Грааль вырвали у тебя из-под носа, невероятно обогащает. Умение встать на точку зрения другого, понимание его мотивов, его модели психического развивается, пока вы читаете ребёнку историю сироты.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 xml:space="preserve">Исследований тут тоже достаточно: в Кембридже, например, выяснили, что художественная литература — как раз то средство, которое помогает юношеству прокачивать эту тайную мышцу — умение сочувствовать и понимать других. А голландские учёные опубликовали работу, доказывающую: юные любители волшебных миров более чутки и терпимы к другим. Благодаря чтению «Гарри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Поттера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» дети из начальных и средних школ смогли избавиться от предрассудков к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маргинализированным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группам: просто в какой-то момент ты понимаешь, что «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грязнокровки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>» и «иммигранты» суть небольшая разница.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Вообще, если говорить о модном ныне эмоциональном интеллекте, то чтение художественной литературы даст сто очков многим специальным техникам. Здесь и специальный лексикон для разговора о чувствах, и поиск себя, и сопереживание другим.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3. Образное мышление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Здорово, что сегодня можно получить наглядные доказательства: вы читаете ребёнку неспроста. Ведь иногда становится обидно: читаешь, а человек не слушает, будто вы не сказку читаете, а стиральная машина гудит.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lastRenderedPageBreak/>
        <w:t>Взволнованные американские исследователи изучили мозг детей при помощи МРТ, пока те слушали запись рассказов и фоновых шумов. Оказалось, эффект совершенно разный. Во время чтения мозг проявляет сильную активность в тех частях, которые связаны с повествовательным пониманием и визуальными образами.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Причем — любопытная штука — чем более стимулирующая среда была создана у детей дома (или, проще говоря, чем больше им читали родители), тем активнее отзывался мозг на истории. Ну да, исследования проводились на маленьких детях — от трёх до пяти, но это вовсе не значит, что преимущества чтения пропадают у более старших слушателей.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вы рассказываете про единорога, пляшущего на крыше гаража, человеку нужно включить воображение: представить гараж, понять, где у него крыша, нарисовать мысленно единорога и даже создать некий рисунок его танца. Мозгу 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отчего прийти в возбуждение.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>4. Социальное развитие, управление вниманием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ногие родители и специалисты рассказывают, насколько нынче испортились дети: трудности со вниманием,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, клиповое мышление. Хотя, возможно, вместо того чтобы нервничать, мы могли бы просто взять в руки книгу. Есть научные данные, которые свидетельствуют о благотворном влиянии родительского чтения на поведение детей. Оно помогает снизить риск развития проблем 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вниманием и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Эксперты не вполне понимают, почему это работает, но у них есть несколько предположений. Например, есть версия, что совместное чтение делает всех «счастливее» и детям нужно меньше хулиганить, чтобы привлечь внимание взрослого. А тот в свою очередь получает больше радости от взаимодействия, особенно когда в книжке хороший конец. Другой вариант: у детей лучше развивается социально-эмоциональная сфера, потому что они получают некие модели поведения в сложных ситуациях, инструментарий, пусть даже в виде новой лексики, для решения своих задач. Понимание, что не ты один сегодня топал ногами и не только тебе тяжело усидеть в опере, помогает ребенку контролировать свое поведение.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5. Улучшение памяти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>лушать, как родитель, время от времени пытающийся провалиться в сон, читает о приключениях, — тяжёлый труд. Не только потому, что все время нужно кого-то будить, но и потому, что важно удерживать в памяти всех плохих персонажей, представляющих опасность, все возможные пути спасения (чтобы подсказать, если что), ну и события предыдущих восьми томов. И этот труд не проходит для ребенка даром.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 xml:space="preserve">Вообще, связь памяти и чтения вслух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задокументирована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на людях, которые сами читали вслух. Есть основания полагать, что на память слушателей это влияет не менее позитивно.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>6. Снятие стресса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сли вы выбираете не сборник «Самые кровавые убийства столетия», то чтение 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вполне себе может способствовать расслаблению. Об этом нам говорят исследования 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t>британских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BD7">
        <w:rPr>
          <w:rFonts w:ascii="Times New Roman" w:eastAsia="Times New Roman" w:hAnsi="Times New Roman" w:cs="Times New Roman"/>
          <w:sz w:val="24"/>
          <w:szCs w:val="24"/>
        </w:rPr>
        <w:t>нейропсихологов</w:t>
      </w:r>
      <w:proofErr w:type="spellEnd"/>
      <w:r w:rsidRPr="00F93BD7">
        <w:rPr>
          <w:rFonts w:ascii="Times New Roman" w:eastAsia="Times New Roman" w:hAnsi="Times New Roman" w:cs="Times New Roman"/>
          <w:sz w:val="24"/>
          <w:szCs w:val="24"/>
        </w:rPr>
        <w:t>. Эксперименты, правда, проводились на взрослых людях, но нет оснований полагать, что на детей это будет действовать как-то принципиально иначе.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Выяснилось, что спустя уже шесть минут чтения у испытуемых замедлялся сердечный ритм, снижалось мышечное напряжение и (об этом не написано, но хотелось бы думать) они переставали дрыгать ногой. Чтение расслабляло людей гораздо эффективнее, чем прогулки на свежем воздухе или прослушивание любимых композиций.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>7. Это приятно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а, среди всех занятий, которыми мы можем порадовать детей, чтение — одно из самых замечательных. Оно увлекает. Перемещает нас в пространстве и времени. Позволяет останавливаться и общаться, смеяться и грустить, обниматься или стоять на руках. Ну </w:t>
      </w:r>
      <w:proofErr w:type="gramStart"/>
      <w:r w:rsidRPr="00F93BD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кроме того, вы в процессе работаете живой рекламой чтения.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F93BD7">
        <w:rPr>
          <w:rFonts w:ascii="Times New Roman" w:eastAsia="Times New Roman" w:hAnsi="Times New Roman" w:cs="Times New Roman"/>
          <w:sz w:val="24"/>
          <w:szCs w:val="24"/>
        </w:rPr>
        <w:br/>
      </w:r>
      <w:r w:rsidRPr="00D20CF2">
        <w:rPr>
          <w:rFonts w:ascii="Times New Roman" w:eastAsia="Times New Roman" w:hAnsi="Times New Roman" w:cs="Times New Roman"/>
          <w:b/>
          <w:sz w:val="24"/>
          <w:szCs w:val="24"/>
        </w:rPr>
        <w:t>8. К</w:t>
      </w:r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>нига</w:t>
      </w:r>
      <w:r w:rsidR="00D20CF2" w:rsidRPr="00D2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CF2" w:rsidRPr="00D20CF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93BD7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 знаний.</w:t>
      </w:r>
      <w:r w:rsidRPr="00F93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Чтение художественной</w:t>
      </w:r>
      <w:r w:rsidR="00D20CF2"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познавательной </w:t>
      </w:r>
      <w:r w:rsidR="00D20CF2"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(детские энциклопедии)</w:t>
      </w:r>
      <w:r w:rsidR="00A7561B"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исторической</w:t>
      </w:r>
      <w:r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20CF2"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литературы </w:t>
      </w:r>
      <w:r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расширяет кругозор ребенка, воздействуют на личность малыша, развивают умение тонко чувствовать форму и ритм родного языка. </w:t>
      </w:r>
      <w:r w:rsidR="00D20CF2" w:rsidRPr="00D20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Книги помогают </w:t>
      </w:r>
      <w:r w:rsidR="00A7561B" w:rsidRPr="00D2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узнать о традициях древности и познакомиться с историческими событиями в художественной форме.</w:t>
      </w:r>
    </w:p>
    <w:p w:rsidR="00D20CF2" w:rsidRPr="00D20CF2" w:rsidRDefault="00A7561B" w:rsidP="00D20CF2">
      <w:pPr>
        <w:numPr>
          <w:ilvl w:val="0"/>
          <w:numId w:val="1"/>
        </w:numPr>
        <w:shd w:val="clear" w:color="auto" w:fill="FFFFFF"/>
        <w:spacing w:after="38" w:line="240" w:lineRule="auto"/>
        <w:ind w:left="883" w:right="508"/>
        <w:textAlignment w:val="bottom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D20C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Не позволяйте новым технологиям вытиснуть из вашей жизни тако</w:t>
      </w:r>
      <w:r w:rsidR="00D20CF2" w:rsidRPr="00D20C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е удовольствие, как чтение книг!</w:t>
      </w:r>
    </w:p>
    <w:p w:rsidR="00D20CF2" w:rsidRPr="00D20CF2" w:rsidRDefault="00A7561B" w:rsidP="00D20CF2">
      <w:pPr>
        <w:numPr>
          <w:ilvl w:val="0"/>
          <w:numId w:val="1"/>
        </w:numPr>
        <w:shd w:val="clear" w:color="auto" w:fill="FFFFFF"/>
        <w:spacing w:after="38" w:line="240" w:lineRule="auto"/>
        <w:ind w:left="883" w:right="508"/>
        <w:textAlignment w:val="bottom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0C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Помогите и вашим детям оценить и полюбить литературу и этим значительно обогатить свой внутренний мир.</w:t>
      </w:r>
      <w:r w:rsidR="00F93BD7" w:rsidRPr="00F93BD7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F93BD7" w:rsidRPr="00F93BD7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F93BD7" w:rsidRPr="00F93BD7" w:rsidRDefault="00F93BD7" w:rsidP="00D20CF2">
      <w:pPr>
        <w:shd w:val="clear" w:color="auto" w:fill="FFFFFF"/>
        <w:spacing w:after="38" w:line="240" w:lineRule="auto"/>
        <w:ind w:left="360" w:right="508"/>
        <w:jc w:val="right"/>
        <w:textAlignment w:val="bottom"/>
        <w:rPr>
          <w:rFonts w:ascii="Times New Roman" w:eastAsia="Times New Roman" w:hAnsi="Times New Roman" w:cs="Times New Roman"/>
          <w:sz w:val="16"/>
          <w:szCs w:val="16"/>
        </w:rPr>
      </w:pPr>
      <w:r w:rsidRPr="00F93BD7">
        <w:rPr>
          <w:rFonts w:ascii="Times New Roman" w:eastAsia="Times New Roman" w:hAnsi="Times New Roman" w:cs="Times New Roman"/>
          <w:sz w:val="16"/>
          <w:szCs w:val="16"/>
        </w:rPr>
        <w:t>Источник: </w:t>
      </w:r>
      <w:hyperlink r:id="rId5" w:history="1">
        <w:r w:rsidRPr="00D20CF2">
          <w:rPr>
            <w:rFonts w:ascii="Times New Roman" w:eastAsia="Times New Roman" w:hAnsi="Times New Roman" w:cs="Times New Roman"/>
            <w:color w:val="2A5885"/>
            <w:sz w:val="16"/>
            <w:szCs w:val="16"/>
            <w:u w:val="single"/>
          </w:rPr>
          <w:t>https://vk.com/wall-137468470_114704</w:t>
        </w:r>
      </w:hyperlink>
      <w:r w:rsidRPr="00F93BD7">
        <w:rPr>
          <w:rFonts w:ascii="Times New Roman" w:eastAsia="Times New Roman" w:hAnsi="Times New Roman" w:cs="Times New Roman"/>
          <w:sz w:val="16"/>
          <w:szCs w:val="16"/>
        </w:rPr>
        <w:br/>
      </w:r>
      <w:hyperlink r:id="rId6" w:history="1">
        <w:r w:rsidRPr="00D20CF2">
          <w:rPr>
            <w:rFonts w:ascii="Times New Roman" w:eastAsia="Times New Roman" w:hAnsi="Times New Roman" w:cs="Times New Roman"/>
            <w:color w:val="2A5885"/>
            <w:sz w:val="16"/>
            <w:szCs w:val="16"/>
            <w:u w:val="single"/>
          </w:rPr>
          <w:t>#</w:t>
        </w:r>
        <w:proofErr w:type="spellStart"/>
        <w:r w:rsidRPr="00D20CF2">
          <w:rPr>
            <w:rFonts w:ascii="Times New Roman" w:eastAsia="Times New Roman" w:hAnsi="Times New Roman" w:cs="Times New Roman"/>
            <w:color w:val="2A5885"/>
            <w:sz w:val="16"/>
            <w:szCs w:val="16"/>
            <w:u w:val="single"/>
          </w:rPr>
          <w:t>рекомендации</w:t>
        </w:r>
        <w:proofErr w:type="gramStart"/>
        <w:r w:rsidRPr="00D20CF2">
          <w:rPr>
            <w:rFonts w:ascii="Times New Roman" w:eastAsia="Times New Roman" w:hAnsi="Times New Roman" w:cs="Times New Roman"/>
            <w:color w:val="2A5885"/>
            <w:sz w:val="16"/>
            <w:szCs w:val="16"/>
            <w:u w:val="single"/>
          </w:rPr>
          <w:t>brain</w:t>
        </w:r>
        <w:proofErr w:type="spellEnd"/>
        <w:proofErr w:type="gramEnd"/>
      </w:hyperlink>
      <w:r w:rsidRPr="00F93BD7">
        <w:rPr>
          <w:rFonts w:ascii="Times New Roman" w:eastAsia="Times New Roman" w:hAnsi="Times New Roman" w:cs="Times New Roman"/>
          <w:sz w:val="16"/>
          <w:szCs w:val="16"/>
        </w:rPr>
        <w:t> </w:t>
      </w:r>
      <w:hyperlink r:id="rId7" w:history="1">
        <w:r w:rsidRPr="00D20CF2">
          <w:rPr>
            <w:rFonts w:ascii="Times New Roman" w:eastAsia="Times New Roman" w:hAnsi="Times New Roman" w:cs="Times New Roman"/>
            <w:color w:val="2A5885"/>
            <w:sz w:val="16"/>
            <w:szCs w:val="16"/>
            <w:u w:val="single"/>
          </w:rPr>
          <w:t>#</w:t>
        </w:r>
        <w:proofErr w:type="spellStart"/>
        <w:r w:rsidRPr="00D20CF2">
          <w:rPr>
            <w:rFonts w:ascii="Times New Roman" w:eastAsia="Times New Roman" w:hAnsi="Times New Roman" w:cs="Times New Roman"/>
            <w:color w:val="2A5885"/>
            <w:sz w:val="16"/>
            <w:szCs w:val="16"/>
            <w:u w:val="single"/>
          </w:rPr>
          <w:t>brainspb</w:t>
        </w:r>
        <w:proofErr w:type="spellEnd"/>
      </w:hyperlink>
      <w:r w:rsidRPr="00F93BD7">
        <w:rPr>
          <w:rFonts w:ascii="Times New Roman" w:eastAsia="Times New Roman" w:hAnsi="Times New Roman" w:cs="Times New Roman"/>
          <w:sz w:val="16"/>
          <w:szCs w:val="16"/>
        </w:rPr>
        <w:t> </w:t>
      </w:r>
      <w:hyperlink r:id="rId8" w:history="1">
        <w:r w:rsidRPr="00D20CF2">
          <w:rPr>
            <w:rFonts w:ascii="Times New Roman" w:eastAsia="Times New Roman" w:hAnsi="Times New Roman" w:cs="Times New Roman"/>
            <w:color w:val="2A5885"/>
            <w:sz w:val="16"/>
            <w:szCs w:val="16"/>
            <w:u w:val="single"/>
          </w:rPr>
          <w:t>#</w:t>
        </w:r>
        <w:proofErr w:type="spellStart"/>
        <w:r w:rsidRPr="00D20CF2">
          <w:rPr>
            <w:rFonts w:ascii="Times New Roman" w:eastAsia="Times New Roman" w:hAnsi="Times New Roman" w:cs="Times New Roman"/>
            <w:color w:val="2A5885"/>
            <w:sz w:val="16"/>
            <w:szCs w:val="16"/>
            <w:u w:val="single"/>
          </w:rPr>
          <w:t>ефимоваbrain</w:t>
        </w:r>
        <w:proofErr w:type="spellEnd"/>
      </w:hyperlink>
    </w:p>
    <w:p w:rsidR="00F93BD7" w:rsidRPr="00F93BD7" w:rsidRDefault="00F93BD7" w:rsidP="00F93BD7">
      <w:pPr>
        <w:shd w:val="clear" w:color="auto" w:fill="FFFFFF"/>
        <w:spacing w:after="0" w:line="240" w:lineRule="auto"/>
        <w:jc w:val="center"/>
        <w:textAlignment w:val="bottom"/>
        <w:outlineLvl w:val="4"/>
        <w:rPr>
          <w:rFonts w:ascii="Times New Roman" w:eastAsia="Times New Roman" w:hAnsi="Times New Roman" w:cs="Times New Roman"/>
          <w:color w:val="828282"/>
          <w:sz w:val="12"/>
          <w:szCs w:val="12"/>
        </w:rPr>
      </w:pPr>
    </w:p>
    <w:p w:rsidR="00F02C4D" w:rsidRDefault="00F02C4D"/>
    <w:sectPr w:rsidR="00F02C4D" w:rsidSect="005F60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D60"/>
    <w:multiLevelType w:val="multilevel"/>
    <w:tmpl w:val="3744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71BAC"/>
    <w:multiLevelType w:val="multilevel"/>
    <w:tmpl w:val="A34C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93BD7"/>
    <w:rsid w:val="005F6078"/>
    <w:rsid w:val="00A7561B"/>
    <w:rsid w:val="00D20CF2"/>
    <w:rsid w:val="00F02C4D"/>
    <w:rsid w:val="00F9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3B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3BD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93BD7"/>
    <w:rPr>
      <w:color w:val="0000FF"/>
      <w:u w:val="single"/>
    </w:rPr>
  </w:style>
  <w:style w:type="character" w:customStyle="1" w:styleId="blindlabel">
    <w:name w:val="blind_label"/>
    <w:basedOn w:val="a0"/>
    <w:rsid w:val="00F93BD7"/>
  </w:style>
  <w:style w:type="character" w:customStyle="1" w:styleId="im-mess-stack--tools">
    <w:name w:val="im-mess-stack--tools"/>
    <w:basedOn w:val="a0"/>
    <w:rsid w:val="00F93BD7"/>
  </w:style>
  <w:style w:type="character" w:customStyle="1" w:styleId="reldate">
    <w:name w:val="rel_date"/>
    <w:basedOn w:val="a0"/>
    <w:rsid w:val="00F93BD7"/>
  </w:style>
  <w:style w:type="paragraph" w:styleId="a4">
    <w:name w:val="Balloon Text"/>
    <w:basedOn w:val="a"/>
    <w:link w:val="a5"/>
    <w:uiPriority w:val="99"/>
    <w:semiHidden/>
    <w:unhideWhenUsed/>
    <w:rsid w:val="00F9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7" w:color="EDEEF0"/>
                            <w:right w:val="none" w:sz="0" w:space="0" w:color="auto"/>
                          </w:divBdr>
                          <w:divsChild>
                            <w:div w:id="523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5264">
                                          <w:marLeft w:val="749"/>
                                          <w:marRight w:val="4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2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1376">
                                                  <w:marLeft w:val="0"/>
                                                  <w:marRight w:val="0"/>
                                                  <w:marTop w:val="7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0604">
                                                      <w:marLeft w:val="2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1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102884">
                                                                      <w:marLeft w:val="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7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8" w:space="6" w:color="DEE6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4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6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8439">
                                                  <w:marLeft w:val="-1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8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28870">
                                          <w:marLeft w:val="-38"/>
                                          <w:marRight w:val="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161914">
                                          <w:marLeft w:val="749"/>
                                          <w:marRight w:val="4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7916">
                                                  <w:marLeft w:val="0"/>
                                                  <w:marRight w:val="0"/>
                                                  <w:marTop w:val="7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7700">
                                                      <w:marLeft w:val="2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6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604">
                                                              <w:marLeft w:val="58"/>
                                                              <w:marRight w:val="0"/>
                                                              <w:marTop w:val="3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516406">
                                                                  <w:marLeft w:val="4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92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7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6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94297">
                                                                      <w:marLeft w:val="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3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52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7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129072">
          <w:marLeft w:val="-10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8" w:space="0" w:color="EDEEF0"/>
          </w:divBdr>
          <w:divsChild>
            <w:div w:id="15493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1546">
                  <w:marLeft w:val="288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775">
                      <w:marLeft w:val="0"/>
                      <w:marRight w:val="0"/>
                      <w:marTop w:val="0"/>
                      <w:marBottom w:val="115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2095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5%D1%84%D0%B8%D0%BC%D0%BE%D0%B2%D0%B0br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brains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1%80%D0%B5%D0%BA%D0%BE%D0%BC%D0%B5%D0%BD%D0%B4%D0%B0%D1%86%D0%B8%D0%B8brain" TargetMode="External"/><Relationship Id="rId5" Type="http://schemas.openxmlformats.org/officeDocument/2006/relationships/hyperlink" Target="https://vk.com/wall-137468470_1147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2020-03-19T07:46:00Z</dcterms:created>
  <dcterms:modified xsi:type="dcterms:W3CDTF">2020-03-19T08:03:00Z</dcterms:modified>
</cp:coreProperties>
</file>