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5B" w:rsidRPr="00AC319B" w:rsidRDefault="00B81B5B" w:rsidP="002E0B40">
      <w:pPr>
        <w:pStyle w:val="2"/>
        <w:shd w:val="clear" w:color="auto" w:fill="FFFFFF"/>
        <w:spacing w:before="0"/>
        <w:jc w:val="center"/>
        <w:rPr>
          <w:color w:val="FF0000"/>
          <w:sz w:val="30"/>
          <w:szCs w:val="30"/>
        </w:rPr>
      </w:pPr>
      <w:r w:rsidRPr="00AC319B">
        <w:rPr>
          <w:color w:val="FF0000"/>
          <w:sz w:val="30"/>
          <w:szCs w:val="30"/>
        </w:rPr>
        <w:fldChar w:fldCharType="begin"/>
      </w:r>
      <w:r w:rsidRPr="00AC319B">
        <w:rPr>
          <w:color w:val="FF0000"/>
          <w:sz w:val="30"/>
          <w:szCs w:val="30"/>
        </w:rPr>
        <w:instrText xml:space="preserve"> HYPERLINK "http://shkola3.org.ru/index.php/roditelyam/pravila-povedeniya-na-vode-2" </w:instrText>
      </w:r>
      <w:r w:rsidRPr="00AC319B">
        <w:rPr>
          <w:color w:val="FF0000"/>
          <w:sz w:val="30"/>
          <w:szCs w:val="30"/>
        </w:rPr>
        <w:fldChar w:fldCharType="separate"/>
      </w:r>
      <w:r w:rsidRPr="00AC319B">
        <w:rPr>
          <w:rStyle w:val="a7"/>
          <w:color w:val="FF0000"/>
          <w:sz w:val="30"/>
          <w:szCs w:val="30"/>
          <w:bdr w:val="none" w:sz="0" w:space="0" w:color="auto" w:frame="1"/>
        </w:rPr>
        <w:t>Правила поведения во время весеннего половодья</w:t>
      </w:r>
      <w:r w:rsidRPr="00AC319B">
        <w:rPr>
          <w:color w:val="FF0000"/>
          <w:sz w:val="30"/>
          <w:szCs w:val="30"/>
        </w:rPr>
        <w:fldChar w:fldCharType="end"/>
      </w:r>
    </w:p>
    <w:p w:rsidR="002E0B40" w:rsidRPr="002E0B40" w:rsidRDefault="002E0B40" w:rsidP="002E0B40"/>
    <w:p w:rsidR="002E0B40" w:rsidRPr="002E0B40" w:rsidRDefault="002E0B40" w:rsidP="002E0B40">
      <w:r w:rsidRPr="002E0B40">
        <w:drawing>
          <wp:inline distT="0" distB="0" distL="0" distR="0">
            <wp:extent cx="1905000" cy="1276350"/>
            <wp:effectExtent l="19050" t="0" r="0" b="0"/>
            <wp:docPr id="6" name="Рисунок 1" descr="Очень опасен лед весной">
              <a:hlinkClick xmlns:a="http://schemas.openxmlformats.org/drawingml/2006/main" r:id="rId5" tooltip="&quot;Очень опасен лед весн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чень опасен лед весной">
                      <a:hlinkClick r:id="rId5" tooltip="&quot;Очень опасен лед весной&quot;"/>
                    </pic:cNvPr>
                    <pic:cNvPicPr>
                      <a:picLocks noChangeAspect="1" noChangeArrowheads="1"/>
                    </pic:cNvPicPr>
                  </pic:nvPicPr>
                  <pic:blipFill>
                    <a:blip r:embed="rId6"/>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rPr>
        <w:t>Уважаемые дети и родители!</w:t>
      </w:r>
    </w:p>
    <w:p w:rsidR="00B81B5B" w:rsidRDefault="00B81B5B" w:rsidP="00B81B5B">
      <w:pPr>
        <w:pStyle w:val="a3"/>
        <w:shd w:val="clear" w:color="auto" w:fill="FFFFFF"/>
        <w:spacing w:before="0" w:beforeAutospacing="0" w:after="150" w:afterAutospacing="0" w:line="273" w:lineRule="atLeast"/>
        <w:ind w:left="284" w:firstLine="300"/>
        <w:jc w:val="both"/>
        <w:rPr>
          <w:rFonts w:ascii="Arial" w:hAnsi="Arial" w:cs="Arial"/>
          <w:color w:val="000000"/>
          <w:sz w:val="21"/>
          <w:szCs w:val="21"/>
        </w:rPr>
      </w:pPr>
      <w:r>
        <w:rPr>
          <w:rFonts w:ascii="Arial" w:hAnsi="Arial" w:cs="Arial"/>
          <w:color w:val="000000"/>
          <w:sz w:val="21"/>
          <w:szCs w:val="21"/>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B81B5B" w:rsidRDefault="00B81B5B" w:rsidP="00B81B5B">
      <w:pPr>
        <w:pStyle w:val="a3"/>
        <w:shd w:val="clear" w:color="auto" w:fill="FFFFFF"/>
        <w:spacing w:before="0" w:beforeAutospacing="0" w:after="150" w:afterAutospacing="0" w:line="273" w:lineRule="atLeast"/>
        <w:ind w:left="284" w:firstLine="300"/>
        <w:jc w:val="both"/>
        <w:rPr>
          <w:rFonts w:ascii="Arial" w:hAnsi="Arial" w:cs="Arial"/>
          <w:color w:val="000000"/>
          <w:sz w:val="21"/>
          <w:szCs w:val="21"/>
        </w:rPr>
      </w:pPr>
      <w:r>
        <w:rPr>
          <w:rFonts w:ascii="Arial" w:hAnsi="Arial" w:cs="Arial"/>
          <w:color w:val="000000"/>
          <w:sz w:val="21"/>
          <w:szCs w:val="21"/>
        </w:rPr>
        <w:t>Родители! Не оставляйте детей одних вблизи водоёмов!</w:t>
      </w:r>
    </w:p>
    <w:p w:rsidR="00B81B5B" w:rsidRDefault="00B81B5B" w:rsidP="00B81B5B">
      <w:pPr>
        <w:pStyle w:val="a3"/>
        <w:shd w:val="clear" w:color="auto" w:fill="FFFFFF"/>
        <w:spacing w:before="0" w:beforeAutospacing="0" w:after="150" w:afterAutospacing="0" w:line="273" w:lineRule="atLeast"/>
        <w:ind w:left="284" w:firstLine="300"/>
        <w:jc w:val="both"/>
        <w:rPr>
          <w:rFonts w:ascii="Arial" w:hAnsi="Arial" w:cs="Arial"/>
          <w:color w:val="000000"/>
          <w:sz w:val="21"/>
          <w:szCs w:val="21"/>
        </w:rPr>
      </w:pPr>
      <w:r>
        <w:rPr>
          <w:rFonts w:ascii="Arial" w:hAnsi="Arial" w:cs="Arial"/>
          <w:color w:val="000000"/>
          <w:sz w:val="21"/>
          <w:szCs w:val="21"/>
        </w:rPr>
        <w:t>Рекомендуем ВСЕМ инструктаж по безопасности вблизи водных объектов.</w:t>
      </w:r>
    </w:p>
    <w:p w:rsidR="00B81B5B" w:rsidRDefault="00B81B5B" w:rsidP="00AC319B">
      <w:pPr>
        <w:pStyle w:val="a3"/>
        <w:shd w:val="clear" w:color="auto" w:fill="FFFFFF"/>
        <w:spacing w:before="0" w:beforeAutospacing="0" w:after="0" w:afterAutospacing="0" w:line="360" w:lineRule="auto"/>
        <w:ind w:left="-284" w:firstLine="301"/>
        <w:jc w:val="center"/>
        <w:rPr>
          <w:rFonts w:ascii="Arial" w:hAnsi="Arial" w:cs="Arial"/>
          <w:color w:val="000000"/>
          <w:sz w:val="21"/>
          <w:szCs w:val="21"/>
        </w:rPr>
      </w:pPr>
      <w:r>
        <w:rPr>
          <w:rStyle w:val="a4"/>
          <w:rFonts w:ascii="Arial" w:hAnsi="Arial" w:cs="Arial"/>
          <w:color w:val="000000"/>
          <w:sz w:val="21"/>
          <w:szCs w:val="21"/>
        </w:rPr>
        <w:t>Инструктаж</w:t>
      </w:r>
    </w:p>
    <w:p w:rsidR="00B81B5B" w:rsidRDefault="00B81B5B" w:rsidP="00AC319B">
      <w:pPr>
        <w:pStyle w:val="a3"/>
        <w:shd w:val="clear" w:color="auto" w:fill="FFFFFF"/>
        <w:spacing w:before="0" w:beforeAutospacing="0" w:after="0" w:afterAutospacing="0" w:line="360" w:lineRule="auto"/>
        <w:ind w:firstLine="301"/>
        <w:jc w:val="center"/>
        <w:rPr>
          <w:rFonts w:ascii="Arial" w:hAnsi="Arial" w:cs="Arial"/>
          <w:color w:val="000000"/>
          <w:sz w:val="21"/>
          <w:szCs w:val="21"/>
        </w:rPr>
      </w:pPr>
      <w:r>
        <w:rPr>
          <w:rStyle w:val="a4"/>
          <w:rFonts w:ascii="Arial" w:hAnsi="Arial" w:cs="Arial"/>
          <w:color w:val="000000"/>
          <w:sz w:val="21"/>
          <w:szCs w:val="21"/>
        </w:rPr>
        <w:t>по правилам поведения и мерам безопасности</w:t>
      </w:r>
    </w:p>
    <w:p w:rsidR="00B81B5B" w:rsidRDefault="00B81B5B" w:rsidP="00AC319B">
      <w:pPr>
        <w:pStyle w:val="a3"/>
        <w:shd w:val="clear" w:color="auto" w:fill="FFFFFF"/>
        <w:spacing w:before="0" w:beforeAutospacing="0" w:after="0" w:afterAutospacing="0" w:line="360" w:lineRule="auto"/>
        <w:ind w:firstLine="301"/>
        <w:jc w:val="center"/>
        <w:rPr>
          <w:rFonts w:ascii="Arial" w:hAnsi="Arial" w:cs="Arial"/>
          <w:color w:val="000000"/>
          <w:sz w:val="21"/>
          <w:szCs w:val="21"/>
        </w:rPr>
      </w:pPr>
      <w:r>
        <w:rPr>
          <w:rStyle w:val="a4"/>
          <w:rFonts w:ascii="Arial" w:hAnsi="Arial" w:cs="Arial"/>
          <w:color w:val="000000"/>
          <w:sz w:val="21"/>
          <w:szCs w:val="21"/>
        </w:rPr>
        <w:t>при пребывании на реках и водоемах во время весеннего половодья и прохождения паводковых вод</w:t>
      </w:r>
    </w:p>
    <w:p w:rsidR="00B81B5B" w:rsidRDefault="00B81B5B" w:rsidP="00B81B5B">
      <w:pPr>
        <w:pStyle w:val="a3"/>
        <w:shd w:val="clear" w:color="auto" w:fill="FFFFFF"/>
        <w:spacing w:before="0" w:beforeAutospacing="0" w:after="150" w:afterAutospacing="0" w:line="273" w:lineRule="atLeast"/>
        <w:ind w:firstLine="300"/>
        <w:rPr>
          <w:rFonts w:ascii="Arial" w:hAnsi="Arial" w:cs="Arial"/>
          <w:color w:val="000000"/>
          <w:sz w:val="21"/>
          <w:szCs w:val="21"/>
        </w:rPr>
      </w:pPr>
      <w:r>
        <w:rPr>
          <w:rFonts w:ascii="Arial" w:hAnsi="Arial" w:cs="Arial"/>
          <w:color w:val="000000"/>
          <w:sz w:val="21"/>
          <w:szCs w:val="21"/>
        </w:rPr>
        <w:t> </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u w:val="single"/>
        </w:rPr>
        <w:t>Меры безопасности на льду весной, в период паводка</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xml:space="preserve">            Нужно знать, что весенний лед резко отличается от </w:t>
      </w:r>
      <w:proofErr w:type="gramStart"/>
      <w:r>
        <w:rPr>
          <w:rFonts w:ascii="Arial" w:hAnsi="Arial" w:cs="Arial"/>
          <w:color w:val="000000"/>
          <w:sz w:val="21"/>
          <w:szCs w:val="21"/>
        </w:rPr>
        <w:t>осеннего</w:t>
      </w:r>
      <w:proofErr w:type="gramEnd"/>
      <w:r>
        <w:rPr>
          <w:rFonts w:ascii="Arial" w:hAnsi="Arial" w:cs="Arial"/>
          <w:color w:val="000000"/>
          <w:sz w:val="21"/>
          <w:szCs w:val="21"/>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Толщина льда должна быть для одиноких пешеходов не менее 5 см</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для групп людей - не менее 7 см.</w:t>
      </w:r>
    </w:p>
    <w:p w:rsidR="00B81B5B" w:rsidRDefault="00AC319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rPr>
        <w:t xml:space="preserve">Детям </w:t>
      </w:r>
      <w:r w:rsidR="00B81B5B">
        <w:rPr>
          <w:rStyle w:val="a4"/>
          <w:rFonts w:ascii="Arial" w:hAnsi="Arial" w:cs="Arial"/>
          <w:color w:val="000000"/>
          <w:sz w:val="21"/>
          <w:szCs w:val="21"/>
        </w:rPr>
        <w:t xml:space="preserve"> переходить водоемы весной строго запрещается!</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rPr>
        <w:t xml:space="preserve">Помните, что весенний лед – капкан </w:t>
      </w:r>
      <w:proofErr w:type="gramStart"/>
      <w:r>
        <w:rPr>
          <w:rStyle w:val="a4"/>
          <w:rFonts w:ascii="Arial" w:hAnsi="Arial" w:cs="Arial"/>
          <w:color w:val="000000"/>
          <w:sz w:val="21"/>
          <w:szCs w:val="21"/>
        </w:rPr>
        <w:t>для</w:t>
      </w:r>
      <w:proofErr w:type="gramEnd"/>
      <w:r>
        <w:rPr>
          <w:rStyle w:val="a4"/>
          <w:rFonts w:ascii="Arial" w:hAnsi="Arial" w:cs="Arial"/>
          <w:color w:val="000000"/>
          <w:sz w:val="21"/>
          <w:szCs w:val="21"/>
        </w:rPr>
        <w:t xml:space="preserve"> вступившего на него!</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Особенно недопустимы игры на льду в период вскрытия рек. Прыгать с льдины на льдину, удаляться от берега очень опасно.</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Во время паводка и ледохода опасно находиться на обрывистом берегу, так как быстрое течение воды подмывает и рушит его.</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u w:val="single"/>
        </w:rPr>
        <w:t>Меры безопасности во время весеннего половодья</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lastRenderedPageBreak/>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Помните, течение реки сильно подмывает крутые берега. Возможны обвалы. Остерегайтесь любоваться весенним ледоходом с обрывистых берегов.</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B81B5B" w:rsidRDefault="00AC319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t>Родители</w:t>
      </w:r>
      <w:r w:rsidR="00B81B5B">
        <w:rPr>
          <w:rStyle w:val="a4"/>
          <w:rFonts w:ascii="Arial" w:hAnsi="Arial" w:cs="Arial"/>
          <w:color w:val="000000"/>
          <w:sz w:val="21"/>
          <w:szCs w:val="21"/>
        </w:rPr>
        <w:t>!</w:t>
      </w:r>
      <w:r w:rsidR="00B81B5B">
        <w:rPr>
          <w:rFonts w:ascii="Arial" w:hAnsi="Arial" w:cs="Arial"/>
          <w:color w:val="000000"/>
          <w:sz w:val="21"/>
          <w:szCs w:val="21"/>
        </w:rPr>
        <w:t> </w:t>
      </w:r>
      <w:r>
        <w:rPr>
          <w:rFonts w:ascii="Arial" w:hAnsi="Arial" w:cs="Arial"/>
          <w:color w:val="000000"/>
          <w:sz w:val="21"/>
          <w:szCs w:val="21"/>
        </w:rPr>
        <w:t xml:space="preserve"> </w:t>
      </w:r>
      <w:r w:rsidR="00B81B5B">
        <w:rPr>
          <w:rFonts w:ascii="Arial" w:hAnsi="Arial" w:cs="Arial"/>
          <w:color w:val="000000"/>
          <w:sz w:val="21"/>
          <w:szCs w:val="21"/>
        </w:rPr>
        <w:t>Ведите постоянно наблюдение за рекой. Разъясняй</w:t>
      </w:r>
      <w:r>
        <w:rPr>
          <w:rFonts w:ascii="Arial" w:hAnsi="Arial" w:cs="Arial"/>
          <w:color w:val="000000"/>
          <w:sz w:val="21"/>
          <w:szCs w:val="21"/>
        </w:rPr>
        <w:t>те детям</w:t>
      </w:r>
      <w:r w:rsidR="00B81B5B">
        <w:rPr>
          <w:rFonts w:ascii="Arial" w:hAnsi="Arial" w:cs="Arial"/>
          <w:color w:val="000000"/>
          <w:sz w:val="21"/>
          <w:szCs w:val="21"/>
        </w:rPr>
        <w:t xml:space="preserve"> правила поведения во время весеннего половодья.</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rPr>
        <w:t>Помните!  Игры на льду в это время, плавание на лодках, плотах во время ледохода и половодья опасны для жизни!</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u w:val="single"/>
        </w:rPr>
        <w:t>Осторожно: паводок!</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u w:val="single"/>
        </w:rPr>
        <w:t>Правила поведения</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t>Прежде, чем спуститься на лёд </w:t>
      </w:r>
      <w:r>
        <w:rPr>
          <w:rFonts w:ascii="Arial" w:hAnsi="Arial" w:cs="Arial"/>
          <w:color w:val="000000"/>
          <w:sz w:val="21"/>
          <w:szCs w:val="21"/>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t>При движении по льду </w:t>
      </w:r>
      <w:r>
        <w:rPr>
          <w:rFonts w:ascii="Arial" w:hAnsi="Arial" w:cs="Arial"/>
          <w:color w:val="000000"/>
          <w:sz w:val="21"/>
          <w:szCs w:val="21"/>
        </w:rPr>
        <w:t>проверяйте его прочность подручными средствами (шестом или лыжной палкой). Проверять прочность льда ударами ног опасно!</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t>Безопаснее всего </w:t>
      </w:r>
      <w:r>
        <w:rPr>
          <w:rFonts w:ascii="Arial" w:hAnsi="Arial" w:cs="Arial"/>
          <w:color w:val="000000"/>
          <w:sz w:val="21"/>
          <w:szCs w:val="21"/>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t>Если Вы провалились </w:t>
      </w:r>
      <w:r>
        <w:rPr>
          <w:rFonts w:ascii="Arial" w:hAnsi="Arial" w:cs="Arial"/>
          <w:color w:val="000000"/>
          <w:sz w:val="21"/>
          <w:szCs w:val="21"/>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Style w:val="a4"/>
          <w:rFonts w:ascii="Arial" w:hAnsi="Arial" w:cs="Arial"/>
          <w:color w:val="000000"/>
          <w:sz w:val="21"/>
          <w:szCs w:val="21"/>
        </w:rPr>
        <w:lastRenderedPageBreak/>
        <w:t>  Если на ваших глазах провалился человек </w:t>
      </w:r>
      <w:r>
        <w:rPr>
          <w:rFonts w:ascii="Arial" w:hAnsi="Arial" w:cs="Arial"/>
          <w:color w:val="000000"/>
          <w:sz w:val="21"/>
          <w:szCs w:val="21"/>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proofErr w:type="gramStart"/>
      <w:r>
        <w:rPr>
          <w:rFonts w:ascii="Arial" w:hAnsi="Arial" w:cs="Arial"/>
          <w:color w:val="000000"/>
          <w:sz w:val="21"/>
          <w:szCs w:val="21"/>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w:t>
      </w:r>
      <w:r>
        <w:rPr>
          <w:rStyle w:val="a4"/>
          <w:rFonts w:ascii="Arial" w:hAnsi="Arial" w:cs="Arial"/>
          <w:color w:val="000000"/>
          <w:sz w:val="21"/>
          <w:szCs w:val="21"/>
        </w:rPr>
        <w:t>Если вы не один, </w:t>
      </w:r>
      <w:r>
        <w:rPr>
          <w:rFonts w:ascii="Arial" w:hAnsi="Arial" w:cs="Arial"/>
          <w:color w:val="000000"/>
          <w:sz w:val="21"/>
          <w:szCs w:val="21"/>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B81B5B" w:rsidRPr="00AC319B" w:rsidRDefault="00B81B5B" w:rsidP="00B81B5B">
      <w:pPr>
        <w:pStyle w:val="a3"/>
        <w:shd w:val="clear" w:color="auto" w:fill="FFFFFF"/>
        <w:spacing w:before="0" w:beforeAutospacing="0" w:after="150" w:afterAutospacing="0" w:line="273" w:lineRule="atLeast"/>
        <w:ind w:firstLine="300"/>
        <w:jc w:val="center"/>
        <w:rPr>
          <w:rFonts w:ascii="Arial" w:hAnsi="Arial" w:cs="Arial"/>
          <w:b/>
          <w:color w:val="000000"/>
          <w:sz w:val="21"/>
          <w:szCs w:val="21"/>
        </w:rPr>
      </w:pPr>
      <w:r w:rsidRPr="00AC319B">
        <w:rPr>
          <w:rFonts w:ascii="Arial" w:hAnsi="Arial" w:cs="Arial"/>
          <w:b/>
          <w:color w:val="000000"/>
          <w:sz w:val="21"/>
          <w:szCs w:val="21"/>
        </w:rPr>
        <w:t>ПАМЯТКА</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Style w:val="a4"/>
          <w:rFonts w:ascii="Arial" w:hAnsi="Arial" w:cs="Arial"/>
          <w:color w:val="000000"/>
          <w:sz w:val="21"/>
          <w:szCs w:val="21"/>
        </w:rPr>
        <w:t>«Меры безопасности на льду»</w:t>
      </w:r>
    </w:p>
    <w:p w:rsidR="00B81B5B" w:rsidRDefault="00B81B5B" w:rsidP="00B81B5B">
      <w:pPr>
        <w:pStyle w:val="a3"/>
        <w:shd w:val="clear" w:color="auto" w:fill="FFFFFF"/>
        <w:spacing w:before="0" w:beforeAutospacing="0" w:after="150" w:afterAutospacing="0" w:line="273" w:lineRule="atLeast"/>
        <w:ind w:firstLine="300"/>
        <w:jc w:val="center"/>
        <w:rPr>
          <w:rFonts w:ascii="Arial" w:hAnsi="Arial" w:cs="Arial"/>
          <w:color w:val="000000"/>
          <w:sz w:val="21"/>
          <w:szCs w:val="21"/>
        </w:rPr>
      </w:pPr>
      <w:r>
        <w:rPr>
          <w:rFonts w:ascii="Arial" w:hAnsi="Arial" w:cs="Arial"/>
          <w:color w:val="000000"/>
          <w:sz w:val="21"/>
          <w:szCs w:val="21"/>
        </w:rPr>
        <w:t> </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w:t>
      </w:r>
      <w:proofErr w:type="gramEnd"/>
      <w:r>
        <w:rPr>
          <w:rFonts w:ascii="Arial" w:hAnsi="Arial" w:cs="Arial"/>
          <w:color w:val="000000"/>
          <w:sz w:val="21"/>
          <w:szCs w:val="21"/>
        </w:rPr>
        <w:t xml:space="preserve"> информационными предупреждающими знаками опасные места выхода и выезда на лед на водных объектах (промоины, проруби, участки </w:t>
      </w:r>
      <w:proofErr w:type="spellStart"/>
      <w:r>
        <w:rPr>
          <w:rFonts w:ascii="Arial" w:hAnsi="Arial" w:cs="Arial"/>
          <w:color w:val="000000"/>
          <w:sz w:val="21"/>
          <w:szCs w:val="21"/>
        </w:rPr>
        <w:t>выколки</w:t>
      </w:r>
      <w:proofErr w:type="spellEnd"/>
      <w:r>
        <w:rPr>
          <w:rFonts w:ascii="Arial" w:hAnsi="Arial" w:cs="Arial"/>
          <w:color w:val="000000"/>
          <w:sz w:val="21"/>
          <w:szCs w:val="21"/>
        </w:rPr>
        <w:t xml:space="preserve"> льда, тонкий лед).</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xml:space="preserve">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w:t>
      </w:r>
      <w:proofErr w:type="gramStart"/>
      <w:r>
        <w:rPr>
          <w:rFonts w:ascii="Arial" w:hAnsi="Arial" w:cs="Arial"/>
          <w:color w:val="000000"/>
          <w:sz w:val="21"/>
          <w:szCs w:val="21"/>
        </w:rPr>
        <w:t>контроль за</w:t>
      </w:r>
      <w:proofErr w:type="gramEnd"/>
      <w:r>
        <w:rPr>
          <w:rFonts w:ascii="Arial" w:hAnsi="Arial" w:cs="Arial"/>
          <w:color w:val="000000"/>
          <w:sz w:val="21"/>
          <w:szCs w:val="21"/>
        </w:rPr>
        <w:t xml:space="preserve">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Проверять прочность льда ударами ноги опасно.</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Безопасным для пешего перехода является лед с зеленоватым оттенком и толщиной не менее 7 см.</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lastRenderedPageBreak/>
        <w:t>6.  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Перевозка грузов производится на санях или других приспособлениях с возможно большей площадью опоры на поверхность льда.</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9. Во время рыбной ловли нельзя пробивать много лунок на ограниченной площади и собираться большими группами.</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xml:space="preserve">12. При оказании помощи провалившемуся под лед опасно подходить </w:t>
      </w:r>
      <w:proofErr w:type="gramStart"/>
      <w:r>
        <w:rPr>
          <w:rFonts w:ascii="Arial" w:hAnsi="Arial" w:cs="Arial"/>
          <w:color w:val="000000"/>
          <w:sz w:val="21"/>
          <w:szCs w:val="21"/>
        </w:rPr>
        <w:t>в</w:t>
      </w:r>
      <w:proofErr w:type="gramEnd"/>
      <w:r>
        <w:rPr>
          <w:rFonts w:ascii="Arial" w:hAnsi="Arial" w:cs="Arial"/>
          <w:color w:val="000000"/>
          <w:sz w:val="21"/>
          <w:szCs w:val="21"/>
        </w:rPr>
        <w:t xml:space="preserve">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 xml:space="preserve">13. Выезд на лед, передвижение по льду и стоянка автотранспорта на льду на водоемах Ростовской области запрещены, кроме транспорта органов рыбнадзора, </w:t>
      </w:r>
      <w:proofErr w:type="spellStart"/>
      <w:r>
        <w:rPr>
          <w:rFonts w:ascii="Arial" w:hAnsi="Arial" w:cs="Arial"/>
          <w:color w:val="000000"/>
          <w:sz w:val="21"/>
          <w:szCs w:val="21"/>
        </w:rPr>
        <w:t>охотнадзора</w:t>
      </w:r>
      <w:proofErr w:type="spellEnd"/>
      <w:r>
        <w:rPr>
          <w:rFonts w:ascii="Arial" w:hAnsi="Arial" w:cs="Arial"/>
          <w:color w:val="000000"/>
          <w:sz w:val="21"/>
          <w:szCs w:val="21"/>
        </w:rPr>
        <w:t>,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rsidR="00B81B5B" w:rsidRDefault="00B81B5B" w:rsidP="00B81B5B">
      <w:pPr>
        <w:pStyle w:val="a3"/>
        <w:shd w:val="clear" w:color="auto" w:fill="FFFFFF"/>
        <w:spacing w:before="0" w:beforeAutospacing="0" w:after="150" w:afterAutospacing="0" w:line="273" w:lineRule="atLeast"/>
        <w:ind w:firstLine="300"/>
        <w:jc w:val="both"/>
        <w:rPr>
          <w:rFonts w:ascii="Arial" w:hAnsi="Arial" w:cs="Arial"/>
          <w:color w:val="000000"/>
          <w:sz w:val="21"/>
          <w:szCs w:val="21"/>
        </w:rPr>
      </w:pPr>
      <w:r>
        <w:rPr>
          <w:rFonts w:ascii="Arial" w:hAnsi="Arial" w:cs="Arial"/>
          <w:color w:val="000000"/>
          <w:sz w:val="21"/>
          <w:szCs w:val="21"/>
        </w:rPr>
        <w:t>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w:t>
      </w:r>
    </w:p>
    <w:p w:rsidR="004A6A98" w:rsidRDefault="004A6A98" w:rsidP="004A6A98">
      <w:pPr>
        <w:shd w:val="clear" w:color="auto" w:fill="FFFFFF"/>
        <w:spacing w:before="100" w:beforeAutospacing="1" w:after="100" w:afterAutospacing="1" w:line="265" w:lineRule="atLeast"/>
        <w:jc w:val="both"/>
        <w:rPr>
          <w:rFonts w:ascii="Arial" w:eastAsia="Times New Roman" w:hAnsi="Arial" w:cs="Arial"/>
          <w:color w:val="222222"/>
          <w:sz w:val="20"/>
          <w:szCs w:val="20"/>
        </w:rPr>
      </w:pPr>
    </w:p>
    <w:p w:rsidR="00AC319B" w:rsidRPr="004A6A98" w:rsidRDefault="00AC319B" w:rsidP="004A6A98">
      <w:pPr>
        <w:shd w:val="clear" w:color="auto" w:fill="FFFFFF"/>
        <w:spacing w:before="100" w:beforeAutospacing="1" w:after="100" w:afterAutospacing="1" w:line="265" w:lineRule="atLeast"/>
        <w:jc w:val="both"/>
        <w:rPr>
          <w:rFonts w:ascii="Arial" w:eastAsia="Times New Roman" w:hAnsi="Arial" w:cs="Arial"/>
          <w:color w:val="222222"/>
          <w:sz w:val="20"/>
          <w:szCs w:val="20"/>
        </w:rPr>
      </w:pPr>
    </w:p>
    <w:sectPr w:rsidR="00AC319B" w:rsidRPr="004A6A98" w:rsidSect="00AC319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2D82"/>
    <w:multiLevelType w:val="multilevel"/>
    <w:tmpl w:val="FF9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7063"/>
    <w:rsid w:val="002E0B40"/>
    <w:rsid w:val="004A6A98"/>
    <w:rsid w:val="00AC319B"/>
    <w:rsid w:val="00B81B5B"/>
    <w:rsid w:val="00F17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1B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063"/>
    <w:rPr>
      <w:rFonts w:ascii="Times New Roman" w:eastAsia="Times New Roman" w:hAnsi="Times New Roman" w:cs="Times New Roman"/>
      <w:b/>
      <w:bCs/>
      <w:kern w:val="36"/>
      <w:sz w:val="48"/>
      <w:szCs w:val="48"/>
    </w:rPr>
  </w:style>
  <w:style w:type="paragraph" w:styleId="a3">
    <w:name w:val="Normal (Web)"/>
    <w:basedOn w:val="a"/>
    <w:uiPriority w:val="99"/>
    <w:unhideWhenUsed/>
    <w:rsid w:val="00F170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7063"/>
    <w:rPr>
      <w:b/>
      <w:bCs/>
    </w:rPr>
  </w:style>
  <w:style w:type="character" w:customStyle="1" w:styleId="apple-converted-space">
    <w:name w:val="apple-converted-space"/>
    <w:basedOn w:val="a0"/>
    <w:rsid w:val="00F17063"/>
  </w:style>
  <w:style w:type="paragraph" w:styleId="a5">
    <w:name w:val="Balloon Text"/>
    <w:basedOn w:val="a"/>
    <w:link w:val="a6"/>
    <w:uiPriority w:val="99"/>
    <w:semiHidden/>
    <w:unhideWhenUsed/>
    <w:rsid w:val="00F17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063"/>
    <w:rPr>
      <w:rFonts w:ascii="Tahoma" w:hAnsi="Tahoma" w:cs="Tahoma"/>
      <w:sz w:val="16"/>
      <w:szCs w:val="16"/>
    </w:rPr>
  </w:style>
  <w:style w:type="character" w:customStyle="1" w:styleId="20">
    <w:name w:val="Заголовок 2 Знак"/>
    <w:basedOn w:val="a0"/>
    <w:link w:val="2"/>
    <w:uiPriority w:val="9"/>
    <w:semiHidden/>
    <w:rsid w:val="00B81B5B"/>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B81B5B"/>
    <w:rPr>
      <w:color w:val="0000FF"/>
      <w:u w:val="single"/>
    </w:rPr>
  </w:style>
  <w:style w:type="character" w:styleId="a8">
    <w:name w:val="Emphasis"/>
    <w:basedOn w:val="a0"/>
    <w:uiPriority w:val="20"/>
    <w:qFormat/>
    <w:rsid w:val="002E0B40"/>
    <w:rPr>
      <w:i/>
      <w:iCs/>
    </w:rPr>
  </w:style>
</w:styles>
</file>

<file path=word/webSettings.xml><?xml version="1.0" encoding="utf-8"?>
<w:webSettings xmlns:r="http://schemas.openxmlformats.org/officeDocument/2006/relationships" xmlns:w="http://schemas.openxmlformats.org/wordprocessingml/2006/main">
  <w:divs>
    <w:div w:id="146748614">
      <w:bodyDiv w:val="1"/>
      <w:marLeft w:val="0"/>
      <w:marRight w:val="0"/>
      <w:marTop w:val="0"/>
      <w:marBottom w:val="0"/>
      <w:divBdr>
        <w:top w:val="none" w:sz="0" w:space="0" w:color="auto"/>
        <w:left w:val="none" w:sz="0" w:space="0" w:color="auto"/>
        <w:bottom w:val="none" w:sz="0" w:space="0" w:color="auto"/>
        <w:right w:val="none" w:sz="0" w:space="0" w:color="auto"/>
      </w:divBdr>
    </w:div>
    <w:div w:id="163013275">
      <w:bodyDiv w:val="1"/>
      <w:marLeft w:val="0"/>
      <w:marRight w:val="0"/>
      <w:marTop w:val="0"/>
      <w:marBottom w:val="0"/>
      <w:divBdr>
        <w:top w:val="none" w:sz="0" w:space="0" w:color="auto"/>
        <w:left w:val="none" w:sz="0" w:space="0" w:color="auto"/>
        <w:bottom w:val="none" w:sz="0" w:space="0" w:color="auto"/>
        <w:right w:val="none" w:sz="0" w:space="0" w:color="auto"/>
      </w:divBdr>
      <w:divsChild>
        <w:div w:id="2090422455">
          <w:marLeft w:val="0"/>
          <w:marRight w:val="0"/>
          <w:marTop w:val="0"/>
          <w:marBottom w:val="225"/>
          <w:divBdr>
            <w:top w:val="none" w:sz="0" w:space="0" w:color="auto"/>
            <w:left w:val="none" w:sz="0" w:space="0" w:color="auto"/>
            <w:bottom w:val="none" w:sz="0" w:space="0" w:color="auto"/>
            <w:right w:val="none" w:sz="0" w:space="0" w:color="auto"/>
          </w:divBdr>
        </w:div>
      </w:divsChild>
    </w:div>
    <w:div w:id="286858576">
      <w:bodyDiv w:val="1"/>
      <w:marLeft w:val="0"/>
      <w:marRight w:val="0"/>
      <w:marTop w:val="0"/>
      <w:marBottom w:val="0"/>
      <w:divBdr>
        <w:top w:val="none" w:sz="0" w:space="0" w:color="auto"/>
        <w:left w:val="none" w:sz="0" w:space="0" w:color="auto"/>
        <w:bottom w:val="none" w:sz="0" w:space="0" w:color="auto"/>
        <w:right w:val="none" w:sz="0" w:space="0" w:color="auto"/>
      </w:divBdr>
    </w:div>
    <w:div w:id="584804866">
      <w:bodyDiv w:val="1"/>
      <w:marLeft w:val="0"/>
      <w:marRight w:val="0"/>
      <w:marTop w:val="0"/>
      <w:marBottom w:val="0"/>
      <w:divBdr>
        <w:top w:val="none" w:sz="0" w:space="0" w:color="auto"/>
        <w:left w:val="none" w:sz="0" w:space="0" w:color="auto"/>
        <w:bottom w:val="none" w:sz="0" w:space="0" w:color="auto"/>
        <w:right w:val="none" w:sz="0" w:space="0" w:color="auto"/>
      </w:divBdr>
    </w:div>
    <w:div w:id="11226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ybinsk.ru/images/stories/department/mu-ugohs/foto/2013/03/pavodok3.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2016-03-22T11:26:00Z</dcterms:created>
  <dcterms:modified xsi:type="dcterms:W3CDTF">2016-03-22T11:43:00Z</dcterms:modified>
</cp:coreProperties>
</file>